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AF" w:rsidRDefault="00DE5FAF" w:rsidP="00A4039A">
      <w:pPr>
        <w:tabs>
          <w:tab w:val="left" w:pos="10080"/>
        </w:tabs>
        <w:suppressAutoHyphens/>
        <w:rPr>
          <w:b/>
          <w:lang w:eastAsia="ar-SA"/>
        </w:rPr>
      </w:pPr>
    </w:p>
    <w:p w:rsidR="00DE5FAF" w:rsidRDefault="00DE5FAF" w:rsidP="00DE5FAF">
      <w:pPr>
        <w:tabs>
          <w:tab w:val="left" w:pos="10080"/>
        </w:tabs>
        <w:suppressAutoHyphens/>
        <w:jc w:val="center"/>
        <w:rPr>
          <w:b/>
          <w:lang w:eastAsia="ar-SA"/>
        </w:rPr>
      </w:pPr>
    </w:p>
    <w:p w:rsidR="00A4039A" w:rsidRPr="00E45DED" w:rsidRDefault="00A4039A" w:rsidP="00A4039A">
      <w:pPr>
        <w:tabs>
          <w:tab w:val="left" w:pos="6379"/>
        </w:tabs>
        <w:suppressAutoHyphens/>
        <w:jc w:val="right"/>
        <w:rPr>
          <w:b/>
          <w:lang w:eastAsia="ar-SA"/>
        </w:rPr>
      </w:pPr>
      <w:r w:rsidRPr="00E45DED">
        <w:rPr>
          <w:b/>
          <w:lang w:eastAsia="ar-SA"/>
        </w:rPr>
        <w:t>УТВЕРЖДЕН</w:t>
      </w:r>
    </w:p>
    <w:p w:rsidR="00A4039A" w:rsidRPr="00E03B2F" w:rsidRDefault="00A4039A" w:rsidP="00A4039A">
      <w:pPr>
        <w:tabs>
          <w:tab w:val="left" w:pos="6379"/>
        </w:tabs>
        <w:suppressAutoHyphens/>
        <w:jc w:val="right"/>
        <w:rPr>
          <w:lang w:eastAsia="ar-SA"/>
        </w:rPr>
      </w:pPr>
      <w:r w:rsidRPr="00E03B2F">
        <w:rPr>
          <w:lang w:eastAsia="ar-SA"/>
        </w:rPr>
        <w:t xml:space="preserve">                                                        постановлением  администрации </w:t>
      </w:r>
    </w:p>
    <w:p w:rsidR="00A4039A" w:rsidRPr="00E03B2F" w:rsidRDefault="00A4039A" w:rsidP="00A4039A">
      <w:pPr>
        <w:tabs>
          <w:tab w:val="left" w:pos="6379"/>
        </w:tabs>
        <w:suppressAutoHyphens/>
        <w:jc w:val="right"/>
        <w:rPr>
          <w:lang w:eastAsia="ar-SA"/>
        </w:rPr>
      </w:pPr>
      <w:r>
        <w:rPr>
          <w:lang w:eastAsia="ar-SA"/>
        </w:rPr>
        <w:t xml:space="preserve">Цунтинского муниципального района </w:t>
      </w:r>
    </w:p>
    <w:p w:rsidR="00A4039A" w:rsidRPr="00E03B2F" w:rsidRDefault="00A4039A" w:rsidP="00A4039A">
      <w:pPr>
        <w:tabs>
          <w:tab w:val="left" w:pos="6379"/>
        </w:tabs>
        <w:suppressAutoHyphens/>
        <w:jc w:val="right"/>
        <w:rPr>
          <w:lang w:eastAsia="ar-SA"/>
        </w:rPr>
      </w:pPr>
      <w:r>
        <w:rPr>
          <w:lang w:eastAsia="ar-SA"/>
        </w:rPr>
        <w:t xml:space="preserve"> Республики Дагестан</w:t>
      </w:r>
    </w:p>
    <w:p w:rsidR="00A4039A" w:rsidRPr="00E03B2F" w:rsidRDefault="00A4039A" w:rsidP="00A4039A">
      <w:pPr>
        <w:tabs>
          <w:tab w:val="left" w:pos="6379"/>
        </w:tabs>
        <w:suppressAutoHyphens/>
        <w:jc w:val="right"/>
        <w:rPr>
          <w:lang w:eastAsia="ar-SA"/>
        </w:rPr>
      </w:pPr>
      <w:r w:rsidRPr="00E03B2F">
        <w:rPr>
          <w:lang w:eastAsia="ar-SA"/>
        </w:rPr>
        <w:t xml:space="preserve">                                                      от ____________ № _____</w:t>
      </w:r>
    </w:p>
    <w:p w:rsidR="00A4039A" w:rsidRPr="00E03B2F" w:rsidRDefault="00A4039A" w:rsidP="00A4039A">
      <w:pPr>
        <w:keepNext/>
        <w:widowControl w:val="0"/>
        <w:spacing w:before="240" w:after="120"/>
        <w:jc w:val="center"/>
        <w:rPr>
          <w:rFonts w:ascii="Arial" w:hAnsi="Arial" w:cs="Arial"/>
          <w:iCs/>
          <w:color w:val="000000"/>
          <w:lang w:eastAsia="ar-SA"/>
        </w:rPr>
      </w:pPr>
    </w:p>
    <w:p w:rsidR="00DE5FAF" w:rsidRDefault="00DE5FAF" w:rsidP="00DE5FAF"/>
    <w:p w:rsidR="00DE5FAF" w:rsidRDefault="00DE5FAF" w:rsidP="00DE5FAF"/>
    <w:p w:rsidR="00DE5FAF" w:rsidRDefault="00DE5FAF" w:rsidP="00DE5FAF">
      <w:pPr>
        <w:pStyle w:val="ConsPlusTitle"/>
        <w:jc w:val="center"/>
        <w:rPr>
          <w:rFonts w:ascii="Times New Roman" w:hAnsi="Times New Roman" w:cs="Times New Roman"/>
          <w:sz w:val="28"/>
          <w:szCs w:val="28"/>
        </w:rPr>
      </w:pPr>
      <w:bookmarkStart w:id="0" w:name="Par30"/>
      <w:bookmarkEnd w:id="0"/>
      <w:r>
        <w:rPr>
          <w:rFonts w:ascii="Times New Roman" w:hAnsi="Times New Roman" w:cs="Times New Roman"/>
          <w:sz w:val="28"/>
          <w:szCs w:val="28"/>
        </w:rPr>
        <w:t>Административный регламент</w:t>
      </w:r>
    </w:p>
    <w:p w:rsidR="00DE5FAF" w:rsidRDefault="00DE5FAF" w:rsidP="00DE5FAF">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E5FAF" w:rsidRDefault="00DE5FAF" w:rsidP="00DE5FA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54D2B">
        <w:rPr>
          <w:rFonts w:ascii="Times New Roman" w:hAnsi="Times New Roman" w:cs="Times New Roman"/>
          <w:sz w:val="28"/>
          <w:szCs w:val="28"/>
        </w:rPr>
        <w:t>В</w:t>
      </w:r>
      <w:r>
        <w:rPr>
          <w:rFonts w:ascii="Times New Roman" w:hAnsi="Times New Roman" w:cs="Times New Roman"/>
          <w:sz w:val="28"/>
          <w:szCs w:val="28"/>
        </w:rPr>
        <w:t xml:space="preserve">ыдача разрешений на установку и эксплуатацию рекламных </w:t>
      </w:r>
    </w:p>
    <w:p w:rsidR="00DE5FAF" w:rsidRDefault="00DE5FAF" w:rsidP="00DE5FAF">
      <w:pPr>
        <w:pStyle w:val="ConsPlusTitle"/>
        <w:jc w:val="center"/>
        <w:rPr>
          <w:rFonts w:ascii="Times New Roman" w:hAnsi="Times New Roman" w:cs="Times New Roman"/>
          <w:sz w:val="28"/>
          <w:szCs w:val="28"/>
        </w:rPr>
      </w:pPr>
      <w:r>
        <w:rPr>
          <w:rFonts w:ascii="Times New Roman" w:hAnsi="Times New Roman" w:cs="Times New Roman"/>
          <w:sz w:val="28"/>
          <w:szCs w:val="28"/>
        </w:rPr>
        <w:t>конструкций, аннулирование таких разрешений»</w:t>
      </w:r>
    </w:p>
    <w:p w:rsidR="00DE5FAF" w:rsidRDefault="00DE5FAF" w:rsidP="00DE5FAF">
      <w:pPr>
        <w:autoSpaceDE w:val="0"/>
        <w:autoSpaceDN w:val="0"/>
        <w:adjustRightInd w:val="0"/>
        <w:jc w:val="center"/>
        <w:outlineLvl w:val="1"/>
        <w:rPr>
          <w:b/>
          <w:bCs/>
        </w:rPr>
      </w:pPr>
    </w:p>
    <w:p w:rsidR="00DE5FAF" w:rsidRDefault="00DE5FAF" w:rsidP="00DE5FAF">
      <w:pPr>
        <w:pStyle w:val="a3"/>
        <w:tabs>
          <w:tab w:val="left" w:pos="1843"/>
          <w:tab w:val="left" w:pos="2268"/>
          <w:tab w:val="left" w:pos="2694"/>
          <w:tab w:val="left" w:pos="2977"/>
          <w:tab w:val="left" w:pos="3402"/>
          <w:tab w:val="left" w:pos="4111"/>
        </w:tabs>
        <w:suppressAutoHyphens w:val="0"/>
        <w:autoSpaceDE w:val="0"/>
        <w:autoSpaceDN w:val="0"/>
        <w:adjustRightInd w:val="0"/>
        <w:spacing w:line="240" w:lineRule="auto"/>
        <w:ind w:left="0" w:firstLine="0"/>
        <w:contextualSpacing/>
        <w:jc w:val="center"/>
        <w:outlineLvl w:val="1"/>
        <w:rPr>
          <w:rFonts w:eastAsia="Calibri"/>
          <w:b/>
          <w:sz w:val="28"/>
          <w:szCs w:val="28"/>
          <w:lang w:eastAsia="ru-RU"/>
        </w:rPr>
      </w:pPr>
      <w:r>
        <w:rPr>
          <w:rFonts w:eastAsia="Calibri"/>
          <w:b/>
          <w:sz w:val="28"/>
          <w:szCs w:val="28"/>
          <w:lang w:val="en-US"/>
        </w:rPr>
        <w:t>I</w:t>
      </w:r>
      <w:r>
        <w:rPr>
          <w:rFonts w:eastAsia="Calibri"/>
          <w:b/>
          <w:sz w:val="28"/>
          <w:szCs w:val="28"/>
        </w:rPr>
        <w:t>. Общие положения</w:t>
      </w:r>
    </w:p>
    <w:p w:rsidR="00DE5FAF" w:rsidRDefault="00DE5FAF" w:rsidP="00DE5FAF">
      <w:pPr>
        <w:pStyle w:val="a3"/>
        <w:autoSpaceDE w:val="0"/>
        <w:autoSpaceDN w:val="0"/>
        <w:adjustRightInd w:val="0"/>
        <w:spacing w:line="240" w:lineRule="auto"/>
        <w:ind w:left="0" w:firstLine="0"/>
        <w:jc w:val="center"/>
        <w:outlineLvl w:val="1"/>
        <w:rPr>
          <w:rFonts w:eastAsia="Calibri"/>
          <w:b/>
          <w:sz w:val="28"/>
          <w:szCs w:val="28"/>
        </w:rPr>
      </w:pPr>
    </w:p>
    <w:p w:rsidR="00DE5FAF" w:rsidRDefault="00DE5FAF" w:rsidP="00DE5FAF">
      <w:pPr>
        <w:autoSpaceDE w:val="0"/>
        <w:autoSpaceDN w:val="0"/>
        <w:adjustRightInd w:val="0"/>
        <w:ind w:firstLine="709"/>
        <w:jc w:val="both"/>
        <w:rPr>
          <w:rFonts w:eastAsia="Calibri"/>
        </w:rPr>
      </w:pPr>
      <w:r>
        <w:rPr>
          <w:rFonts w:eastAsia="Calibri"/>
        </w:rPr>
        <w:t>1.1. Предмет регулирования административного регламента.</w:t>
      </w:r>
    </w:p>
    <w:p w:rsidR="00DE5FAF" w:rsidRDefault="00DE5FAF" w:rsidP="00DE5FAF">
      <w:pPr>
        <w:autoSpaceDE w:val="0"/>
        <w:autoSpaceDN w:val="0"/>
        <w:adjustRightInd w:val="0"/>
        <w:ind w:firstLine="709"/>
        <w:jc w:val="both"/>
        <w:rPr>
          <w:rFonts w:eastAsia="Calibri"/>
        </w:rPr>
      </w:pPr>
      <w:proofErr w:type="gramStart"/>
      <w:r>
        <w:rPr>
          <w:rFonts w:eastAsia="Calibri"/>
        </w:rPr>
        <w:t>Административный регламент предоставления муниципальной услуги по в</w:t>
      </w:r>
      <w:r>
        <w:t>ыдаче разрешений на установку и эксплуатацию рекламных конструкций, аннулированию таких разрешений</w:t>
      </w:r>
      <w:r>
        <w:rPr>
          <w:rFonts w:eastAsia="Calibri"/>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A70127">
        <w:rPr>
          <w:rFonts w:eastAsia="Calibri"/>
        </w:rPr>
        <w:t>МКУ «</w:t>
      </w:r>
      <w:r w:rsidR="001D5E23">
        <w:rPr>
          <w:rFonts w:eastAsia="Calibri"/>
        </w:rPr>
        <w:t>Управления</w:t>
      </w:r>
      <w:r w:rsidR="001D5E23">
        <w:t xml:space="preserve"> строительства,</w:t>
      </w:r>
      <w:r w:rsidR="00A70127">
        <w:t xml:space="preserve"> жилищно-коммунального</w:t>
      </w:r>
      <w:r w:rsidR="001D5E23">
        <w:t>, сельского хозяйства и экологии</w:t>
      </w:r>
      <w:r w:rsidR="00A70127">
        <w:t>»</w:t>
      </w:r>
      <w:r>
        <w:t xml:space="preserve"> админист</w:t>
      </w:r>
      <w:r w:rsidR="001D5E23">
        <w:t>рации района (далее</w:t>
      </w:r>
      <w:proofErr w:type="gramEnd"/>
      <w:r w:rsidR="001D5E23">
        <w:t xml:space="preserve"> – управление</w:t>
      </w:r>
      <w:r>
        <w:t xml:space="preserve">), </w:t>
      </w:r>
      <w:r>
        <w:rPr>
          <w:rFonts w:eastAsia="Calibri"/>
        </w:rPr>
        <w:t>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DE5FAF" w:rsidRDefault="00DE5FAF" w:rsidP="00DE5FAF">
      <w:pPr>
        <w:ind w:firstLine="709"/>
        <w:jc w:val="both"/>
        <w:rPr>
          <w:spacing w:val="-8"/>
        </w:rPr>
      </w:pPr>
      <w:r>
        <w:rPr>
          <w:spacing w:val="-8"/>
        </w:rPr>
        <w:t>1.2. Круг заявителей.</w:t>
      </w:r>
    </w:p>
    <w:p w:rsidR="00DE5FAF" w:rsidRDefault="00DE5FAF" w:rsidP="00DE5FAF">
      <w:pPr>
        <w:autoSpaceDE w:val="0"/>
        <w:autoSpaceDN w:val="0"/>
        <w:adjustRightInd w:val="0"/>
        <w:ind w:firstLine="709"/>
        <w:jc w:val="both"/>
        <w:rPr>
          <w:rFonts w:eastAsia="Calibri"/>
        </w:rPr>
      </w:pPr>
      <w:r>
        <w:rPr>
          <w:rFonts w:eastAsia="Calibri"/>
        </w:rPr>
        <w:t xml:space="preserve">В качестве заявителей могут выступать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 </w:t>
      </w:r>
    </w:p>
    <w:p w:rsidR="00DE5FAF" w:rsidRDefault="00DE5FAF" w:rsidP="00DE5FAF">
      <w:pPr>
        <w:autoSpaceDE w:val="0"/>
        <w:autoSpaceDN w:val="0"/>
        <w:adjustRightInd w:val="0"/>
        <w:ind w:firstLine="709"/>
        <w:jc w:val="both"/>
        <w:rPr>
          <w:rFonts w:eastAsia="Calibri"/>
        </w:rPr>
      </w:pPr>
      <w:r>
        <w:rPr>
          <w:rFonts w:eastAsia="Calibri"/>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p>
    <w:p w:rsidR="00DE5FAF" w:rsidRDefault="00DE5FAF" w:rsidP="00DE5FAF">
      <w:pPr>
        <w:autoSpaceDE w:val="0"/>
        <w:autoSpaceDN w:val="0"/>
        <w:adjustRightInd w:val="0"/>
        <w:ind w:firstLine="709"/>
        <w:jc w:val="both"/>
        <w:rPr>
          <w:rFonts w:eastAsia="Calibri"/>
        </w:rPr>
      </w:pPr>
      <w:r>
        <w:rPr>
          <w:rFonts w:eastAsia="Calibri"/>
        </w:rPr>
        <w:t>1.3. Требования к порядку информирования о правилах предоставления муниципальной услуги.</w:t>
      </w:r>
    </w:p>
    <w:p w:rsidR="00DE5FAF" w:rsidRDefault="00DE5FAF" w:rsidP="00DE5FAF">
      <w:pPr>
        <w:shd w:val="clear" w:color="auto" w:fill="FFFFFF"/>
        <w:ind w:firstLine="709"/>
        <w:jc w:val="both"/>
        <w:rPr>
          <w:i/>
        </w:rPr>
      </w:pPr>
      <w:r>
        <w:rPr>
          <w:rFonts w:eastAsia="Calibri"/>
        </w:rPr>
        <w:t xml:space="preserve">1.3.1. </w:t>
      </w:r>
      <w:r>
        <w:t>Информация о местонахождении, справочных телефонах, графике работы, адре</w:t>
      </w:r>
      <w:r w:rsidR="00A70127">
        <w:t>сах электронной почты отдела</w:t>
      </w:r>
      <w:r>
        <w:t>, участвующего в предоставлении муниципальной услуги:</w:t>
      </w:r>
    </w:p>
    <w:p w:rsidR="00DE5FAF" w:rsidRPr="00DD7900" w:rsidRDefault="00DE5FAF" w:rsidP="00DD7900">
      <w:pPr>
        <w:shd w:val="clear" w:color="auto" w:fill="FFFFFF"/>
        <w:ind w:firstLine="709"/>
        <w:jc w:val="both"/>
        <w:rPr>
          <w:szCs w:val="22"/>
        </w:rPr>
      </w:pPr>
      <w:r>
        <w:lastRenderedPageBreak/>
        <w:t xml:space="preserve">местонахождение: </w:t>
      </w:r>
      <w:r w:rsidR="001D5E23">
        <w:t xml:space="preserve">Цунтинский район с. </w:t>
      </w:r>
      <w:proofErr w:type="spellStart"/>
      <w:r w:rsidR="001D5E23">
        <w:t>Цунта</w:t>
      </w:r>
      <w:proofErr w:type="spellEnd"/>
      <w:r w:rsidR="00A70127">
        <w:t>, здание администрации кабинет 5</w:t>
      </w:r>
      <w:r>
        <w:t>;</w:t>
      </w:r>
    </w:p>
    <w:p w:rsidR="00DE5FAF" w:rsidRDefault="00DE5FAF" w:rsidP="00DE5FAF">
      <w:pPr>
        <w:autoSpaceDE w:val="0"/>
        <w:autoSpaceDN w:val="0"/>
        <w:adjustRightInd w:val="0"/>
        <w:ind w:firstLine="709"/>
        <w:jc w:val="both"/>
        <w:rPr>
          <w:rFonts w:eastAsia="Calibri"/>
        </w:rPr>
      </w:pPr>
      <w:r>
        <w:rPr>
          <w:rFonts w:eastAsia="Calibri"/>
        </w:rPr>
        <w:t>график работы:</w:t>
      </w:r>
      <w:r>
        <w:t xml:space="preserve"> </w:t>
      </w:r>
    </w:p>
    <w:p w:rsidR="00DE5FAF" w:rsidRDefault="00DE5FAF" w:rsidP="00DE5FAF">
      <w:pPr>
        <w:autoSpaceDE w:val="0"/>
        <w:autoSpaceDN w:val="0"/>
        <w:adjustRightInd w:val="0"/>
        <w:ind w:firstLine="709"/>
        <w:jc w:val="both"/>
      </w:pPr>
      <w:r>
        <w:t>понедельник</w:t>
      </w:r>
      <w:r w:rsidR="00A70127">
        <w:t>-четверг</w:t>
      </w:r>
      <w:r>
        <w:t>: с 09.00 час. до 18.00 час</w:t>
      </w:r>
      <w:proofErr w:type="gramStart"/>
      <w:r>
        <w:t xml:space="preserve">.; </w:t>
      </w:r>
      <w:proofErr w:type="gramEnd"/>
    </w:p>
    <w:p w:rsidR="00DE5FAF" w:rsidRDefault="00A70127" w:rsidP="00A70127">
      <w:pPr>
        <w:autoSpaceDE w:val="0"/>
        <w:autoSpaceDN w:val="0"/>
        <w:adjustRightInd w:val="0"/>
        <w:jc w:val="both"/>
      </w:pPr>
      <w:r>
        <w:t xml:space="preserve">        </w:t>
      </w:r>
      <w:r w:rsidR="00DE5FAF">
        <w:t xml:space="preserve"> пятница: с 09.00 час. до 17.00 час</w:t>
      </w:r>
      <w:proofErr w:type="gramStart"/>
      <w:r w:rsidR="00DE5FAF">
        <w:t xml:space="preserve">.; </w:t>
      </w:r>
      <w:proofErr w:type="gramEnd"/>
    </w:p>
    <w:p w:rsidR="00DE5FAF" w:rsidRDefault="00A70127" w:rsidP="00DE5FAF">
      <w:pPr>
        <w:autoSpaceDE w:val="0"/>
        <w:autoSpaceDN w:val="0"/>
        <w:adjustRightInd w:val="0"/>
        <w:ind w:firstLine="709"/>
        <w:jc w:val="both"/>
      </w:pPr>
      <w:r>
        <w:t>перерыв: с 12.30 час. до 13.3</w:t>
      </w:r>
      <w:r w:rsidR="00DE5FAF">
        <w:t>0 час</w:t>
      </w:r>
      <w:proofErr w:type="gramStart"/>
      <w:r w:rsidR="00DE5FAF">
        <w:t>.;</w:t>
      </w:r>
      <w:proofErr w:type="gramEnd"/>
    </w:p>
    <w:p w:rsidR="00DE5FAF" w:rsidRDefault="00DE5FAF" w:rsidP="00DE5FAF">
      <w:pPr>
        <w:autoSpaceDE w:val="0"/>
        <w:autoSpaceDN w:val="0"/>
        <w:adjustRightInd w:val="0"/>
        <w:ind w:firstLine="709"/>
        <w:jc w:val="both"/>
      </w:pPr>
      <w:r>
        <w:t>выходной: суббота, воскресенье</w:t>
      </w:r>
      <w:r>
        <w:rPr>
          <w:i/>
        </w:rPr>
        <w:t>.</w:t>
      </w:r>
    </w:p>
    <w:p w:rsidR="00DE5FAF" w:rsidRDefault="00DE5FAF" w:rsidP="00DE5FAF">
      <w:pPr>
        <w:ind w:firstLine="709"/>
        <w:jc w:val="both"/>
      </w:pPr>
      <w:r>
        <w:t>1.3.2. Способы получения информации о местонахождении, справочных телефонах, графике работы МФЦ:</w:t>
      </w:r>
    </w:p>
    <w:p w:rsidR="00DE5FAF" w:rsidRDefault="001D5E23" w:rsidP="00DE5FAF">
      <w:pPr>
        <w:autoSpaceDE w:val="0"/>
        <w:autoSpaceDN w:val="0"/>
        <w:adjustRightInd w:val="0"/>
        <w:ind w:firstLine="709"/>
        <w:jc w:val="both"/>
        <w:rPr>
          <w:rFonts w:eastAsia="Calibri"/>
          <w:i/>
          <w:szCs w:val="22"/>
        </w:rPr>
      </w:pPr>
      <w:r>
        <w:rPr>
          <w:rFonts w:eastAsia="Calibri"/>
        </w:rPr>
        <w:t xml:space="preserve"> Г</w:t>
      </w:r>
      <w:r w:rsidR="00FD36D6">
        <w:rPr>
          <w:rFonts w:eastAsia="Calibri"/>
        </w:rPr>
        <w:t xml:space="preserve">АУ </w:t>
      </w:r>
      <w:r w:rsidR="00161DB4">
        <w:rPr>
          <w:rFonts w:eastAsia="Calibri"/>
        </w:rPr>
        <w:t>«</w:t>
      </w:r>
      <w:r w:rsidR="00DE5FAF">
        <w:rPr>
          <w:rFonts w:eastAsia="Calibri"/>
        </w:rPr>
        <w:t>МФЦ</w:t>
      </w:r>
      <w:r w:rsidR="00A4347A">
        <w:rPr>
          <w:rFonts w:eastAsia="Calibri"/>
        </w:rPr>
        <w:t xml:space="preserve"> предоставления</w:t>
      </w:r>
      <w:r w:rsidR="0006270A">
        <w:rPr>
          <w:rFonts w:eastAsia="Calibri"/>
        </w:rPr>
        <w:t xml:space="preserve"> муниципальных услуг РД</w:t>
      </w:r>
      <w:r w:rsidR="00161DB4">
        <w:rPr>
          <w:rFonts w:eastAsia="Calibri"/>
        </w:rPr>
        <w:t>»</w:t>
      </w:r>
      <w:r w:rsidR="00DE5FAF">
        <w:rPr>
          <w:rFonts w:eastAsia="Calibri"/>
        </w:rPr>
        <w:t xml:space="preserve"> </w:t>
      </w:r>
      <w:r w:rsidR="0006270A">
        <w:rPr>
          <w:rFonts w:eastAsia="Calibri"/>
        </w:rPr>
        <w:t xml:space="preserve">по Цунтинскому району </w:t>
      </w:r>
      <w:r w:rsidR="00DE5FAF">
        <w:rPr>
          <w:rFonts w:eastAsia="Calibri"/>
        </w:rPr>
        <w:t>находится по адресу:</w:t>
      </w:r>
      <w:r w:rsidR="00A70127" w:rsidRPr="00A70127">
        <w:t xml:space="preserve"> </w:t>
      </w:r>
      <w:r>
        <w:t xml:space="preserve">: Цунтинский район с. </w:t>
      </w:r>
      <w:proofErr w:type="spellStart"/>
      <w:r>
        <w:t>Цунта</w:t>
      </w:r>
      <w:proofErr w:type="spellEnd"/>
      <w:proofErr w:type="gramStart"/>
      <w:r w:rsidR="00A70127">
        <w:rPr>
          <w:rFonts w:eastAsia="Calibri"/>
        </w:rPr>
        <w:t xml:space="preserve"> </w:t>
      </w:r>
      <w:r w:rsidR="00DE5FAF">
        <w:rPr>
          <w:rFonts w:eastAsia="Calibri"/>
        </w:rPr>
        <w:t>.</w:t>
      </w:r>
      <w:proofErr w:type="gramEnd"/>
    </w:p>
    <w:p w:rsidR="00DE5FAF" w:rsidRDefault="00DE5FAF" w:rsidP="00DE5FAF">
      <w:pPr>
        <w:shd w:val="clear" w:color="auto" w:fill="FFFFFF"/>
        <w:ind w:firstLine="709"/>
        <w:jc w:val="both"/>
      </w:pPr>
      <w:r>
        <w:t>1.3.3. Способы получения информации о местонахождении,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DE5FAF" w:rsidRPr="00DD7900" w:rsidRDefault="00DE5FAF" w:rsidP="00DE5FAF">
      <w:pPr>
        <w:shd w:val="clear" w:color="auto" w:fill="FFFFFF"/>
        <w:ind w:firstLine="709"/>
        <w:jc w:val="both"/>
      </w:pPr>
      <w:r w:rsidRPr="00DD7900">
        <w:t>1.3.4. Сведения, указанные в подпунктах 1.3.1.–1.3.3. пункта 1.3.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E5FAF" w:rsidRPr="00DD7900" w:rsidRDefault="00DE5FAF" w:rsidP="00DE5FAF">
      <w:pPr>
        <w:autoSpaceDE w:val="0"/>
        <w:autoSpaceDN w:val="0"/>
        <w:adjustRightInd w:val="0"/>
        <w:ind w:firstLine="709"/>
        <w:jc w:val="both"/>
        <w:rPr>
          <w:rFonts w:eastAsia="Calibri"/>
        </w:rPr>
      </w:pPr>
      <w:r w:rsidRPr="00DD7900">
        <w:rPr>
          <w:rFonts w:eastAsia="Calibri"/>
        </w:rPr>
        <w:t xml:space="preserve">на </w:t>
      </w:r>
      <w:proofErr w:type="gramStart"/>
      <w:r w:rsidRPr="00DD7900">
        <w:rPr>
          <w:rFonts w:eastAsia="Calibri"/>
        </w:rPr>
        <w:t>официальном</w:t>
      </w:r>
      <w:proofErr w:type="gramEnd"/>
      <w:r w:rsidRPr="00DD7900">
        <w:rPr>
          <w:rFonts w:eastAsia="Calibri"/>
        </w:rPr>
        <w:t xml:space="preserve"> веб-сайте </w:t>
      </w:r>
      <w:r w:rsidRPr="00DD7900">
        <w:t xml:space="preserve">администрации района: </w:t>
      </w:r>
    </w:p>
    <w:p w:rsidR="00DE5FAF" w:rsidRPr="00DD7900" w:rsidRDefault="00DE5FAF" w:rsidP="00DE5FAF">
      <w:pPr>
        <w:autoSpaceDE w:val="0"/>
        <w:autoSpaceDN w:val="0"/>
        <w:adjustRightInd w:val="0"/>
        <w:ind w:firstLine="709"/>
        <w:jc w:val="both"/>
        <w:rPr>
          <w:rFonts w:eastAsia="Calibri"/>
          <w:lang w:eastAsia="en-US"/>
        </w:rPr>
      </w:pPr>
      <w:r w:rsidRPr="00DD7900">
        <w:rPr>
          <w:rFonts w:eastAsia="Calibri"/>
        </w:rPr>
        <w:t xml:space="preserve">в федеральной государственной информационной системе «Единый портал государственных и муниципальных услуг (функций)»: </w:t>
      </w:r>
      <w:hyperlink r:id="rId5" w:history="1">
        <w:r w:rsidRPr="00DD7900">
          <w:rPr>
            <w:rStyle w:val="a4"/>
            <w:rFonts w:eastAsia="Calibri"/>
          </w:rPr>
          <w:t>www.gosuslugi.ru</w:t>
        </w:r>
      </w:hyperlink>
      <w:r w:rsidRPr="00DD7900">
        <w:rPr>
          <w:rFonts w:eastAsia="Calibri"/>
        </w:rPr>
        <w:t xml:space="preserve">  (далее </w:t>
      </w:r>
      <w:r w:rsidRPr="00DD7900">
        <w:t>–</w:t>
      </w:r>
      <w:r w:rsidRPr="00DD7900">
        <w:rPr>
          <w:rFonts w:eastAsia="Calibri"/>
        </w:rPr>
        <w:t xml:space="preserve"> Единый портал);</w:t>
      </w:r>
    </w:p>
    <w:p w:rsidR="00DE5FAF" w:rsidRDefault="00DE5FAF" w:rsidP="00DE5FAF">
      <w:pPr>
        <w:ind w:firstLine="709"/>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E5FAF" w:rsidRDefault="00DE5FAF" w:rsidP="00DE5FAF">
      <w:pPr>
        <w:ind w:firstLine="709"/>
        <w:jc w:val="both"/>
      </w:pPr>
      <w:proofErr w:type="gramStart"/>
      <w:r>
        <w:t>устной</w:t>
      </w:r>
      <w:proofErr w:type="gramEnd"/>
      <w:r>
        <w:t xml:space="preserve"> (при личном обращении заявителя и/или по телефону);</w:t>
      </w:r>
    </w:p>
    <w:p w:rsidR="00DE5FAF" w:rsidRDefault="00DE5FAF" w:rsidP="00DE5FAF">
      <w:pPr>
        <w:ind w:firstLine="709"/>
        <w:jc w:val="both"/>
      </w:pPr>
      <w:r>
        <w:t>письменной (при письменном обращении заявителя по почте, электронной почте, факсу);</w:t>
      </w:r>
    </w:p>
    <w:p w:rsidR="00DE5FAF" w:rsidRDefault="00DE5FAF" w:rsidP="00DE5FAF">
      <w:pPr>
        <w:ind w:firstLine="709"/>
        <w:jc w:val="both"/>
      </w:pPr>
      <w: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E5FAF" w:rsidRDefault="00DE5FAF" w:rsidP="00DE5FAF">
      <w:pPr>
        <w:ind w:firstLine="709"/>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E5FAF" w:rsidRDefault="00DE5FAF" w:rsidP="00DE5FAF">
      <w:pPr>
        <w:ind w:firstLine="709"/>
        <w:jc w:val="both"/>
        <w:rPr>
          <w:rFonts w:eastAsia="Calibri"/>
        </w:rPr>
      </w:pPr>
      <w:r>
        <w:rPr>
          <w:rFonts w:eastAsia="Calibri"/>
        </w:rPr>
        <w:t>1.3.6. В случае устного обращения (лично или по телефону) заявителя (его пред</w:t>
      </w:r>
      <w:r w:rsidR="001F3249">
        <w:rPr>
          <w:rFonts w:eastAsia="Calibri"/>
        </w:rPr>
        <w:t>ставителя) специалист отдела</w:t>
      </w:r>
      <w:r>
        <w:rPr>
          <w:rFonts w:eastAsia="Calibri"/>
        </w:rPr>
        <w:t>, ответственный за предоставление муниципальной услуг</w:t>
      </w:r>
      <w:r w:rsidR="001F3249">
        <w:rPr>
          <w:rFonts w:eastAsia="Calibri"/>
        </w:rPr>
        <w:t>и (далее – специалист отдела</w:t>
      </w:r>
      <w:r>
        <w:rPr>
          <w:rFonts w:eastAsia="Calibri"/>
        </w:rPr>
        <w:t>),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w:t>
      </w:r>
      <w:r>
        <w:t xml:space="preserve">, указанным в подпункте 1.3.1. пункта 1.3. административного регламента, продолжительностью </w:t>
      </w:r>
      <w:r>
        <w:rPr>
          <w:rFonts w:eastAsia="Calibri"/>
        </w:rPr>
        <w:t>не более 15 минут.</w:t>
      </w:r>
    </w:p>
    <w:p w:rsidR="00DE5FAF" w:rsidRDefault="00DE5FAF" w:rsidP="00DE5FAF">
      <w:pPr>
        <w:shd w:val="clear" w:color="auto" w:fill="FFFFFF"/>
        <w:ind w:firstLine="709"/>
        <w:jc w:val="both"/>
        <w:rPr>
          <w:rFonts w:eastAsia="Calibri"/>
        </w:rPr>
      </w:pPr>
      <w:r>
        <w:rPr>
          <w:rFonts w:eastAsia="Calibri"/>
        </w:rPr>
        <w:t xml:space="preserve">Ответ на телефонный звонок начинается с информации о наименовании органа, в который обратился заявитель, фамилии, имени, </w:t>
      </w:r>
      <w:r>
        <w:rPr>
          <w:rFonts w:eastAsia="Calibri"/>
        </w:rPr>
        <w:lastRenderedPageBreak/>
        <w:t>отчестве (при наличии) и должности специалиста, принявшего телефонный звонок.</w:t>
      </w:r>
    </w:p>
    <w:p w:rsidR="00DE5FAF" w:rsidRDefault="00DE5FAF" w:rsidP="00DE5FAF">
      <w:pPr>
        <w:shd w:val="clear" w:color="auto" w:fill="FFFFFF"/>
        <w:tabs>
          <w:tab w:val="left" w:pos="567"/>
        </w:tabs>
        <w:ind w:firstLine="709"/>
        <w:jc w:val="both"/>
        <w:rPr>
          <w:rFonts w:eastAsia="Calibri"/>
        </w:rPr>
      </w:pPr>
      <w:r>
        <w:rPr>
          <w:rFonts w:eastAsia="Calibri"/>
        </w:rPr>
        <w:t>При общении с заявителями (по телефону или лично) специалист</w:t>
      </w:r>
      <w:r>
        <w:rPr>
          <w:rFonts w:ascii="Calibri" w:eastAsia="Calibri" w:hAnsi="Calibri"/>
          <w:sz w:val="22"/>
        </w:rPr>
        <w:t xml:space="preserve"> </w:t>
      </w:r>
      <w:r w:rsidR="00A4347A">
        <w:rPr>
          <w:rFonts w:eastAsia="Calibri"/>
        </w:rPr>
        <w:t>управления</w:t>
      </w:r>
      <w:r>
        <w:rPr>
          <w:rFonts w:eastAsia="Calibri"/>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E5FAF" w:rsidRDefault="00DE5FAF" w:rsidP="00DE5FAF">
      <w:pPr>
        <w:shd w:val="clear" w:color="auto" w:fill="FFFFFF"/>
        <w:tabs>
          <w:tab w:val="left" w:pos="567"/>
        </w:tabs>
        <w:ind w:firstLine="709"/>
        <w:jc w:val="both"/>
        <w:rPr>
          <w:rFonts w:eastAsia="Calibri"/>
        </w:rPr>
      </w:pPr>
      <w:r>
        <w:rPr>
          <w:rFonts w:eastAsia="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w:t>
      </w:r>
      <w:r>
        <w:rPr>
          <w:rFonts w:ascii="Calibri" w:eastAsia="Calibri" w:hAnsi="Calibri"/>
          <w:b/>
          <w:sz w:val="22"/>
          <w:shd w:val="clear" w:color="auto" w:fill="FFFFFF"/>
        </w:rPr>
        <w:t xml:space="preserve"> </w:t>
      </w:r>
      <w:r>
        <w:rPr>
          <w:rFonts w:eastAsia="Calibri"/>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DE5FAF" w:rsidRDefault="00DE5FAF" w:rsidP="00DE5FAF">
      <w:pPr>
        <w:pStyle w:val="ConsPlusNormal"/>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w:t>
      </w:r>
      <w:r w:rsidR="001F3249">
        <w:rPr>
          <w:rFonts w:ascii="Times New Roman" w:eastAsia="Calibri" w:hAnsi="Times New Roman" w:cs="Times New Roman"/>
          <w:sz w:val="28"/>
          <w:szCs w:val="28"/>
        </w:rPr>
        <w:t>обходимо обратиться в отдел</w:t>
      </w:r>
      <w:r>
        <w:rPr>
          <w:rFonts w:ascii="Times New Roman" w:eastAsia="Calibri" w:hAnsi="Times New Roman" w:cs="Times New Roman"/>
          <w:sz w:val="28"/>
          <w:szCs w:val="28"/>
        </w:rPr>
        <w:t xml:space="preserve"> в соответствии  с графиком, указанным в подпункте 1.3.1. пункта 1.3. административного регламента.</w:t>
      </w:r>
    </w:p>
    <w:p w:rsidR="00DE5FAF" w:rsidRDefault="00DE5FAF" w:rsidP="00DE5FAF">
      <w:pPr>
        <w:tabs>
          <w:tab w:val="left" w:pos="567"/>
        </w:tabs>
        <w:ind w:firstLine="709"/>
        <w:jc w:val="both"/>
        <w:rPr>
          <w:rFonts w:eastAsia="Calibri"/>
        </w:rPr>
      </w:pPr>
      <w:proofErr w:type="gramStart"/>
      <w:r>
        <w:rPr>
          <w:rFonts w:eastAsia="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регистрации (обращения) в управлении</w:t>
      </w:r>
      <w:r>
        <w:rPr>
          <w:rFonts w:eastAsia="Calibri"/>
          <w:shd w:val="clear" w:color="auto" w:fill="FFFFFF"/>
        </w:rPr>
        <w:t>.</w:t>
      </w:r>
      <w:proofErr w:type="gramEnd"/>
    </w:p>
    <w:p w:rsidR="00DE5FAF" w:rsidRDefault="00DE5FAF" w:rsidP="00DE5FAF">
      <w:pPr>
        <w:shd w:val="clear" w:color="auto" w:fill="FFFFFF"/>
        <w:tabs>
          <w:tab w:val="left" w:pos="567"/>
        </w:tabs>
        <w:ind w:firstLine="709"/>
        <w:jc w:val="both"/>
        <w:rPr>
          <w:rFonts w:eastAsia="Calibri"/>
        </w:rPr>
      </w:pPr>
      <w:r>
        <w:rPr>
          <w:rFonts w:eastAsia="Calibri"/>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административного регламента.  </w:t>
      </w:r>
    </w:p>
    <w:p w:rsidR="00DE5FAF" w:rsidRDefault="00DE5FAF" w:rsidP="00DE5FAF">
      <w:pPr>
        <w:shd w:val="clear" w:color="auto" w:fill="FFFFFF"/>
        <w:autoSpaceDE w:val="0"/>
        <w:autoSpaceDN w:val="0"/>
        <w:adjustRightInd w:val="0"/>
        <w:ind w:firstLine="709"/>
        <w:jc w:val="both"/>
      </w:pPr>
      <w: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E5FAF" w:rsidRDefault="00DE5FAF" w:rsidP="00DE5FAF">
      <w:pPr>
        <w:shd w:val="clear" w:color="auto" w:fill="FFFFFF"/>
        <w:ind w:firstLine="709"/>
        <w:jc w:val="both"/>
        <w:rPr>
          <w:rFonts w:eastAsia="Calibri"/>
          <w:lang w:eastAsia="en-US"/>
        </w:rPr>
      </w:pPr>
      <w:r>
        <w:rPr>
          <w:rFonts w:eastAsia="Calibri"/>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t>муниципальной</w:t>
      </w:r>
      <w:r>
        <w:rPr>
          <w:rFonts w:eastAsia="Calibri"/>
        </w:rPr>
        <w:t xml:space="preserve"> услуги;</w:t>
      </w:r>
    </w:p>
    <w:p w:rsidR="00DE5FAF" w:rsidRDefault="00DE5FAF" w:rsidP="00DE5FAF">
      <w:pPr>
        <w:shd w:val="clear" w:color="auto" w:fill="FFFFFF"/>
        <w:ind w:firstLine="709"/>
        <w:jc w:val="both"/>
        <w:rPr>
          <w:rFonts w:eastAsia="Calibri"/>
        </w:rPr>
      </w:pPr>
      <w:r>
        <w:rPr>
          <w:rFonts w:eastAsia="Calibri"/>
        </w:rPr>
        <w:t>местонахождение, график работы, справочные телефоны, адреса эл</w:t>
      </w:r>
      <w:r w:rsidR="001F3249">
        <w:rPr>
          <w:rFonts w:eastAsia="Calibri"/>
        </w:rPr>
        <w:t>ектронной почты отдела</w:t>
      </w:r>
      <w:r>
        <w:rPr>
          <w:rFonts w:eastAsia="Calibri"/>
        </w:rPr>
        <w:t>, участвующего в предоставлении муниципальной услуги, а также МФЦ;</w:t>
      </w:r>
    </w:p>
    <w:p w:rsidR="00DE5FAF" w:rsidRDefault="00DE5FAF" w:rsidP="00DE5FAF">
      <w:pPr>
        <w:shd w:val="clear" w:color="auto" w:fill="FFFFFF"/>
        <w:ind w:firstLine="709"/>
        <w:jc w:val="both"/>
        <w:rPr>
          <w:rFonts w:eastAsia="Calibri"/>
        </w:rPr>
      </w:pPr>
      <w:r>
        <w:rPr>
          <w:rFonts w:eastAsia="Calibri"/>
        </w:rPr>
        <w:lastRenderedPageBreak/>
        <w:t xml:space="preserve">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 </w:t>
      </w:r>
    </w:p>
    <w:p w:rsidR="00DE5FAF" w:rsidRDefault="00DE5FAF" w:rsidP="00DE5FAF">
      <w:pPr>
        <w:shd w:val="clear" w:color="auto" w:fill="FFFFFF"/>
        <w:ind w:firstLine="709"/>
        <w:jc w:val="both"/>
        <w:rPr>
          <w:rFonts w:eastAsia="Calibri"/>
        </w:rPr>
      </w:pPr>
      <w:r>
        <w:rPr>
          <w:rFonts w:eastAsia="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E5FAF" w:rsidRDefault="00DE5FAF" w:rsidP="00DE5FAF">
      <w:pPr>
        <w:autoSpaceDE w:val="0"/>
        <w:autoSpaceDN w:val="0"/>
        <w:adjustRightInd w:val="0"/>
        <w:ind w:firstLine="709"/>
        <w:jc w:val="both"/>
      </w:pPr>
      <w:r>
        <w:t>бланки заявлений о предоставлении муниципальной услуги и образцы их заполнения;</w:t>
      </w:r>
    </w:p>
    <w:p w:rsidR="00DE5FAF" w:rsidRDefault="00DE5FAF" w:rsidP="00DE5FAF">
      <w:pPr>
        <w:shd w:val="clear" w:color="auto" w:fill="FFFFFF"/>
        <w:ind w:firstLine="709"/>
        <w:jc w:val="both"/>
        <w:rPr>
          <w:rFonts w:eastAsia="Calibri"/>
          <w:lang w:eastAsia="en-US"/>
        </w:rPr>
      </w:pPr>
      <w:r>
        <w:rPr>
          <w:rFonts w:eastAsia="Calibri"/>
        </w:rPr>
        <w:t>исчерпывающий перечень документов, необходимых для предоставления муниципальной услуги;</w:t>
      </w:r>
    </w:p>
    <w:p w:rsidR="00DE5FAF" w:rsidRDefault="00DE5FAF" w:rsidP="00DE5FAF">
      <w:pPr>
        <w:shd w:val="clear" w:color="auto" w:fill="FFFFFF"/>
        <w:ind w:firstLine="709"/>
        <w:jc w:val="both"/>
        <w:rPr>
          <w:rFonts w:eastAsia="Calibri"/>
        </w:rPr>
      </w:pPr>
      <w:r>
        <w:rPr>
          <w:rFonts w:eastAsia="Calibri"/>
        </w:rPr>
        <w:t>основания для отказа в предоставлении муниципальной услуги;</w:t>
      </w:r>
    </w:p>
    <w:p w:rsidR="00DE5FAF" w:rsidRDefault="00DE5FAF" w:rsidP="00DE5FAF">
      <w:pPr>
        <w:shd w:val="clear" w:color="auto" w:fill="FFFFFF"/>
        <w:ind w:firstLine="709"/>
        <w:jc w:val="both"/>
        <w:rPr>
          <w:rFonts w:eastAsia="Calibri"/>
        </w:rPr>
      </w:pPr>
      <w:r>
        <w:rPr>
          <w:rFonts w:eastAsia="Calibri"/>
        </w:rPr>
        <w:t>блок-схема предоставления муниципальной услуги;</w:t>
      </w:r>
    </w:p>
    <w:p w:rsidR="00DE5FAF" w:rsidRDefault="00DE5FAF" w:rsidP="00DE5FAF">
      <w:pPr>
        <w:ind w:firstLine="709"/>
        <w:jc w:val="both"/>
      </w:pPr>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w:t>
      </w:r>
      <w:r w:rsidR="00161DB4">
        <w:t>тившись к специалисту управления</w:t>
      </w:r>
      <w:r>
        <w:t xml:space="preserve"> либо к специалисту МФЦ).</w:t>
      </w:r>
    </w:p>
    <w:p w:rsidR="00DE5FAF" w:rsidRDefault="00DE5FAF" w:rsidP="00DE5FAF">
      <w:pPr>
        <w:shd w:val="clear" w:color="auto" w:fill="FFFFFF"/>
        <w:ind w:firstLine="709"/>
        <w:jc w:val="both"/>
      </w:pPr>
      <w:r>
        <w:rPr>
          <w:bCs/>
        </w:rPr>
        <w:t xml:space="preserve">В случае внесения изменений в порядок предоставления </w:t>
      </w:r>
      <w:r>
        <w:rPr>
          <w:rFonts w:eastAsia="Calibri"/>
        </w:rPr>
        <w:t xml:space="preserve">муниципальной </w:t>
      </w:r>
      <w:r>
        <w:rPr>
          <w:bCs/>
        </w:rPr>
        <w:t xml:space="preserve">услуги специалист </w:t>
      </w:r>
      <w:r w:rsidR="004941D5">
        <w:rPr>
          <w:rFonts w:eastAsia="Calibri"/>
        </w:rPr>
        <w:t>отдела</w:t>
      </w:r>
      <w:r>
        <w:t>, ответственный за предоставление муниципальной услуги</w:t>
      </w:r>
      <w:r>
        <w:rPr>
          <w:bCs/>
        </w:rPr>
        <w:t>, в срок, не превышающий 5 рабочих дней со дня вступления в силу таких изменений, обеспечивает размещение информации в</w:t>
      </w:r>
      <w: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DE5FAF" w:rsidRDefault="00DE5FAF" w:rsidP="00DD7900">
      <w:pPr>
        <w:jc w:val="both"/>
        <w:rPr>
          <w:rFonts w:eastAsia="Calibri"/>
          <w:lang w:eastAsia="en-US"/>
        </w:rPr>
      </w:pPr>
    </w:p>
    <w:p w:rsidR="00DE5FAF" w:rsidRDefault="00DE5FAF" w:rsidP="00DE5FAF">
      <w:pPr>
        <w:ind w:firstLine="709"/>
        <w:jc w:val="both"/>
        <w:rPr>
          <w:rFonts w:eastAsia="Calibri"/>
          <w:lang w:eastAsia="en-US"/>
        </w:rPr>
      </w:pPr>
    </w:p>
    <w:p w:rsidR="00DE5FAF" w:rsidRDefault="00DE5FAF" w:rsidP="00DE5FAF">
      <w:pPr>
        <w:autoSpaceDE w:val="0"/>
        <w:autoSpaceDN w:val="0"/>
        <w:adjustRightInd w:val="0"/>
        <w:jc w:val="center"/>
        <w:rPr>
          <w:rFonts w:eastAsia="Calibri"/>
          <w:b/>
        </w:rPr>
      </w:pPr>
      <w:r>
        <w:rPr>
          <w:rFonts w:eastAsia="Calibri"/>
          <w:b/>
          <w:lang w:val="en-US"/>
        </w:rPr>
        <w:t>II</w:t>
      </w:r>
      <w:r>
        <w:rPr>
          <w:rFonts w:eastAsia="Calibri"/>
          <w:b/>
        </w:rPr>
        <w:t>. Стандарт предоставления муниципальной услуги</w:t>
      </w:r>
    </w:p>
    <w:p w:rsidR="00DE5FAF" w:rsidRDefault="00DE5FAF" w:rsidP="00DE5FAF">
      <w:pPr>
        <w:autoSpaceDE w:val="0"/>
        <w:autoSpaceDN w:val="0"/>
        <w:adjustRightInd w:val="0"/>
        <w:jc w:val="center"/>
        <w:rPr>
          <w:rFonts w:eastAsia="Calibri"/>
          <w:b/>
        </w:rPr>
      </w:pPr>
    </w:p>
    <w:p w:rsidR="00DE5FAF" w:rsidRDefault="00DE5FAF" w:rsidP="00DE5FAF">
      <w:pPr>
        <w:autoSpaceDE w:val="0"/>
        <w:autoSpaceDN w:val="0"/>
        <w:adjustRightInd w:val="0"/>
        <w:ind w:firstLine="709"/>
        <w:jc w:val="both"/>
      </w:pPr>
      <w:r>
        <w:rPr>
          <w:rFonts w:eastAsia="Calibri"/>
        </w:rPr>
        <w:t xml:space="preserve">2.1. Наименование муниципальной услуги: </w:t>
      </w:r>
      <w:r>
        <w:t>выдача разрешений на установку и эксплуатацию рекламных конструкций, аннулирование таких разрешений.</w:t>
      </w:r>
    </w:p>
    <w:p w:rsidR="00DE5FAF" w:rsidRDefault="00DE5FAF" w:rsidP="00DE5FAF">
      <w:pPr>
        <w:shd w:val="clear" w:color="auto" w:fill="FFFFFF"/>
        <w:ind w:firstLine="709"/>
        <w:jc w:val="both"/>
      </w:pPr>
      <w: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DE5FAF" w:rsidRDefault="00DE5FAF" w:rsidP="00DE5FAF">
      <w:pPr>
        <w:ind w:firstLine="709"/>
        <w:jc w:val="both"/>
        <w:rPr>
          <w:bCs/>
        </w:rPr>
      </w:pPr>
      <w:r>
        <w:rPr>
          <w:bCs/>
        </w:rPr>
        <w:t>Органом администрации района, предоставляющим муниципальную услугу, является</w:t>
      </w:r>
      <w:r w:rsidR="004941D5" w:rsidRPr="004941D5">
        <w:rPr>
          <w:rFonts w:eastAsia="Calibri"/>
        </w:rPr>
        <w:t xml:space="preserve"> </w:t>
      </w:r>
      <w:r w:rsidR="004941D5">
        <w:rPr>
          <w:rFonts w:eastAsia="Calibri"/>
        </w:rPr>
        <w:t>МКУ «</w:t>
      </w:r>
      <w:r w:rsidR="00161DB4">
        <w:t>Управление строительства,</w:t>
      </w:r>
      <w:r w:rsidR="004941D5">
        <w:t xml:space="preserve"> жилищно-коммунального</w:t>
      </w:r>
      <w:r w:rsidR="00161DB4">
        <w:t>, сельского хозяйства и экологии</w:t>
      </w:r>
      <w:r w:rsidR="004941D5">
        <w:t>»</w:t>
      </w:r>
      <w:r w:rsidR="004941D5">
        <w:rPr>
          <w:bCs/>
        </w:rPr>
        <w:t xml:space="preserve"> </w:t>
      </w:r>
      <w:r>
        <w:rPr>
          <w:bCs/>
        </w:rPr>
        <w:t xml:space="preserve"> администрации района</w:t>
      </w:r>
      <w:r>
        <w:rPr>
          <w:rFonts w:eastAsia="Calibri"/>
        </w:rPr>
        <w:t>.</w:t>
      </w:r>
    </w:p>
    <w:p w:rsidR="00DE5FAF" w:rsidRDefault="00DE5FAF" w:rsidP="00DE5FAF">
      <w:pPr>
        <w:ind w:firstLine="709"/>
        <w:jc w:val="both"/>
        <w:rPr>
          <w:bCs/>
        </w:rPr>
      </w:pPr>
      <w:r>
        <w:rPr>
          <w:bCs/>
        </w:rPr>
        <w:t>Для предоставления муниципальной услуги заявитель может та</w:t>
      </w:r>
      <w:r w:rsidR="004941D5">
        <w:rPr>
          <w:bCs/>
        </w:rPr>
        <w:t xml:space="preserve">кже обратиться в </w:t>
      </w:r>
      <w:r w:rsidR="00A4347A">
        <w:rPr>
          <w:bCs/>
        </w:rPr>
        <w:t xml:space="preserve"> ГАУ </w:t>
      </w:r>
      <w:r w:rsidR="004941D5">
        <w:rPr>
          <w:bCs/>
        </w:rPr>
        <w:t xml:space="preserve">МФЦ </w:t>
      </w:r>
      <w:r w:rsidR="00A4347A">
        <w:rPr>
          <w:bCs/>
        </w:rPr>
        <w:t xml:space="preserve">по </w:t>
      </w:r>
      <w:r w:rsidR="004941D5">
        <w:rPr>
          <w:bCs/>
        </w:rPr>
        <w:t>Цунтин</w:t>
      </w:r>
      <w:r w:rsidR="00A4347A">
        <w:rPr>
          <w:bCs/>
        </w:rPr>
        <w:t>скому району</w:t>
      </w:r>
      <w:r>
        <w:rPr>
          <w:bCs/>
        </w:rPr>
        <w:t>.</w:t>
      </w:r>
    </w:p>
    <w:p w:rsidR="00DE5FAF" w:rsidRDefault="00DE5FAF" w:rsidP="00DE5FAF">
      <w:pPr>
        <w:ind w:firstLine="709"/>
        <w:jc w:val="both"/>
      </w:pPr>
      <w:r>
        <w:t>При предоставлении</w:t>
      </w:r>
      <w:r w:rsidR="00A4347A">
        <w:t xml:space="preserve"> муниципальной услуги управление</w:t>
      </w:r>
      <w:r>
        <w:t xml:space="preserve"> или МФЦ осуществляет межведомственное информационное взаимодействие со следующими органами власти:</w:t>
      </w:r>
    </w:p>
    <w:p w:rsidR="00DE5FAF" w:rsidRPr="00A4347A" w:rsidRDefault="00DE5FAF" w:rsidP="00DE5FAF">
      <w:pPr>
        <w:ind w:firstLine="709"/>
        <w:jc w:val="both"/>
        <w:rPr>
          <w:highlight w:val="cyan"/>
        </w:rPr>
      </w:pPr>
      <w:r w:rsidRPr="00A4347A">
        <w:rPr>
          <w:bCs/>
          <w:highlight w:val="cyan"/>
        </w:rPr>
        <w:t>Управлением Федеральной службы государственной регистрации, кадас</w:t>
      </w:r>
      <w:r w:rsidR="004941D5" w:rsidRPr="00A4347A">
        <w:rPr>
          <w:bCs/>
          <w:highlight w:val="cyan"/>
        </w:rPr>
        <w:t>тра и картографии по Республике Дагестан</w:t>
      </w:r>
      <w:r w:rsidRPr="00A4347A">
        <w:rPr>
          <w:bCs/>
          <w:highlight w:val="cyan"/>
        </w:rPr>
        <w:t>;</w:t>
      </w:r>
    </w:p>
    <w:p w:rsidR="00DE5FAF" w:rsidRDefault="00DE5FAF" w:rsidP="00DE5FAF">
      <w:pPr>
        <w:shd w:val="clear" w:color="auto" w:fill="FFFFFF"/>
        <w:autoSpaceDE w:val="0"/>
        <w:autoSpaceDN w:val="0"/>
        <w:adjustRightInd w:val="0"/>
        <w:ind w:firstLine="709"/>
        <w:jc w:val="both"/>
      </w:pPr>
      <w:r w:rsidRPr="00A4347A">
        <w:rPr>
          <w:highlight w:val="cyan"/>
        </w:rPr>
        <w:t>Управлением Фе</w:t>
      </w:r>
      <w:r w:rsidR="004941D5" w:rsidRPr="00A4347A">
        <w:rPr>
          <w:highlight w:val="cyan"/>
        </w:rPr>
        <w:t>деральной налоговой службы по Республике Дагестан</w:t>
      </w:r>
      <w:r w:rsidRPr="00A4347A">
        <w:rPr>
          <w:highlight w:val="cyan"/>
        </w:rPr>
        <w:t>;</w:t>
      </w:r>
    </w:p>
    <w:p w:rsidR="00DE5FAF" w:rsidRDefault="00DE5FAF" w:rsidP="00DE5FAF">
      <w:pPr>
        <w:autoSpaceDE w:val="0"/>
        <w:autoSpaceDN w:val="0"/>
        <w:adjustRightInd w:val="0"/>
        <w:ind w:firstLine="709"/>
        <w:jc w:val="both"/>
        <w:rPr>
          <w:rStyle w:val="a4"/>
          <w:rFonts w:eastAsia="Calibri"/>
        </w:rPr>
      </w:pPr>
      <w:r w:rsidRPr="00A4347A">
        <w:rPr>
          <w:rStyle w:val="a4"/>
          <w:rFonts w:eastAsia="Calibri"/>
          <w:highlight w:val="cyan"/>
        </w:rPr>
        <w:lastRenderedPageBreak/>
        <w:t>Управлением Федераль</w:t>
      </w:r>
      <w:r w:rsidR="00596467" w:rsidRPr="00A4347A">
        <w:rPr>
          <w:rStyle w:val="a4"/>
          <w:rFonts w:eastAsia="Calibri"/>
          <w:highlight w:val="cyan"/>
        </w:rPr>
        <w:t xml:space="preserve">ного казначейства по Республике </w:t>
      </w:r>
      <w:r w:rsidR="007556A9" w:rsidRPr="00A4347A">
        <w:rPr>
          <w:rStyle w:val="a4"/>
          <w:rFonts w:eastAsia="Calibri"/>
          <w:highlight w:val="cyan"/>
        </w:rPr>
        <w:t>Дагестан</w:t>
      </w:r>
      <w:r w:rsidRPr="00DD7900">
        <w:rPr>
          <w:rStyle w:val="a4"/>
          <w:rFonts w:eastAsia="Calibri"/>
        </w:rPr>
        <w:t>;</w:t>
      </w:r>
    </w:p>
    <w:p w:rsidR="00DE5FAF" w:rsidRDefault="00DE5FAF" w:rsidP="00DE5FAF">
      <w:pPr>
        <w:autoSpaceDE w:val="0"/>
        <w:autoSpaceDN w:val="0"/>
        <w:adjustRightInd w:val="0"/>
        <w:ind w:firstLine="709"/>
        <w:jc w:val="both"/>
        <w:rPr>
          <w:rFonts w:eastAsia="Calibri"/>
          <w:lang w:eastAsia="en-US"/>
        </w:rPr>
      </w:pPr>
      <w:r>
        <w:rPr>
          <w:rFonts w:eastAsia="Calibri"/>
        </w:rPr>
        <w:t>2.3. Результат предоставления муниципальной услуги.</w:t>
      </w:r>
    </w:p>
    <w:p w:rsidR="00DE5FAF" w:rsidRDefault="00DE5FAF" w:rsidP="00DE5FAF">
      <w:pPr>
        <w:autoSpaceDE w:val="0"/>
        <w:autoSpaceDN w:val="0"/>
        <w:adjustRightInd w:val="0"/>
        <w:ind w:firstLine="709"/>
        <w:jc w:val="both"/>
        <w:rPr>
          <w:rFonts w:eastAsia="Calibri"/>
        </w:rPr>
      </w:pPr>
      <w:r>
        <w:rPr>
          <w:rFonts w:eastAsia="Calibri"/>
        </w:rPr>
        <w:t>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DE5FAF" w:rsidRDefault="00DE5FAF" w:rsidP="00DE5FAF">
      <w:pPr>
        <w:shd w:val="clear" w:color="auto" w:fill="FFFFFF"/>
        <w:autoSpaceDE w:val="0"/>
        <w:autoSpaceDN w:val="0"/>
        <w:adjustRightInd w:val="0"/>
        <w:ind w:firstLine="709"/>
        <w:jc w:val="both"/>
        <w:rPr>
          <w:rFonts w:eastAsia="Calibri"/>
        </w:rPr>
      </w:pPr>
      <w:r>
        <w:rPr>
          <w:rFonts w:eastAsia="Calibri"/>
        </w:rPr>
        <w:t>Решение о предоставлении муниципальной услуги по выдаче разрешения на установку и эксплуатацию рекламной конструкции оформляется в виде разрешения на установку и эксплуатацию рекламной конструкции по форме</w:t>
      </w:r>
      <w:r w:rsidR="00596467">
        <w:rPr>
          <w:rFonts w:eastAsia="Calibri"/>
        </w:rPr>
        <w:t>.</w:t>
      </w:r>
    </w:p>
    <w:p w:rsidR="00DE5FAF" w:rsidRDefault="00DE5FAF" w:rsidP="00DE5FAF">
      <w:pPr>
        <w:autoSpaceDE w:val="0"/>
        <w:autoSpaceDN w:val="0"/>
        <w:adjustRightInd w:val="0"/>
        <w:ind w:firstLine="709"/>
        <w:jc w:val="both"/>
        <w:rPr>
          <w:rFonts w:eastAsia="Calibri"/>
        </w:rPr>
      </w:pPr>
      <w:r>
        <w:rPr>
          <w:rFonts w:eastAsia="Calibri"/>
        </w:rPr>
        <w:t>Решение об отказе в предоставлении муниципальной услуги оформляется в форме уведомления об отказе в выдаче разрешения на установку и эксплуатацию рекламной конструкции.</w:t>
      </w:r>
    </w:p>
    <w:p w:rsidR="00DE5FAF" w:rsidRDefault="00DE5FAF" w:rsidP="00DE5FAF">
      <w:pPr>
        <w:shd w:val="clear" w:color="auto" w:fill="FFFFFF"/>
        <w:autoSpaceDE w:val="0"/>
        <w:autoSpaceDN w:val="0"/>
        <w:adjustRightInd w:val="0"/>
        <w:ind w:firstLine="709"/>
        <w:jc w:val="both"/>
        <w:rPr>
          <w:shd w:val="clear" w:color="auto" w:fill="FFFFFF"/>
        </w:rPr>
      </w:pPr>
      <w:r>
        <w:rPr>
          <w:rFonts w:eastAsia="Calibri"/>
        </w:rPr>
        <w:t>Решение о предоставлении или об отказе в предоставлении муниципальной услуги по аннулированию разрешения на установку и эксплуатацию рекламной конструкции оформляется в форме уведомления об аннулировании или об отказе в аннулировании разрешения на установку и эксплуатацию рекламной конструкции.</w:t>
      </w:r>
    </w:p>
    <w:p w:rsidR="00DE5FAF" w:rsidRDefault="00DE5FAF" w:rsidP="00DE5FAF">
      <w:pPr>
        <w:autoSpaceDE w:val="0"/>
        <w:autoSpaceDN w:val="0"/>
        <w:adjustRightInd w:val="0"/>
        <w:ind w:firstLine="709"/>
        <w:jc w:val="both"/>
      </w:pPr>
      <w:r>
        <w:t>2.4. Срок предоставления муниципальной услуги.</w:t>
      </w:r>
    </w:p>
    <w:p w:rsidR="00DE5FAF" w:rsidRDefault="00DE5FAF" w:rsidP="00DE5FAF">
      <w:pPr>
        <w:shd w:val="clear" w:color="auto" w:fill="FFFFFF"/>
        <w:autoSpaceDE w:val="0"/>
        <w:autoSpaceDN w:val="0"/>
        <w:adjustRightInd w:val="0"/>
        <w:ind w:firstLine="709"/>
        <w:jc w:val="both"/>
        <w:rPr>
          <w:rFonts w:eastAsia="Calibri"/>
        </w:rPr>
      </w:pPr>
      <w:r>
        <w:rPr>
          <w:rFonts w:eastAsia="Calibri"/>
        </w:rPr>
        <w:t xml:space="preserve">Общий срок предоставления муниципальной услуги по выдаче разрешения на установку и эксплуатацию рекламной конструкции составляет </w:t>
      </w:r>
      <w:r>
        <w:t xml:space="preserve">не более 2-х месяцев со дня поступления </w:t>
      </w:r>
      <w:r w:rsidR="00596467">
        <w:rPr>
          <w:rFonts w:eastAsia="Calibri"/>
        </w:rPr>
        <w:t>в отдел</w:t>
      </w:r>
      <w:r>
        <w:t xml:space="preserve"> заявления о выдаче разрешений на установку и эксплуатацию рекламных конструкций</w:t>
      </w:r>
      <w:r>
        <w:rPr>
          <w:rFonts w:eastAsia="Calibri"/>
        </w:rPr>
        <w:t>.</w:t>
      </w:r>
    </w:p>
    <w:p w:rsidR="00DE5FAF" w:rsidRDefault="00DE5FAF" w:rsidP="00DE5FAF">
      <w:pPr>
        <w:autoSpaceDE w:val="0"/>
        <w:autoSpaceDN w:val="0"/>
        <w:adjustRightInd w:val="0"/>
        <w:ind w:firstLine="709"/>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w:t>
      </w:r>
      <w:r w:rsidR="00A4347A">
        <w:t>ой услуги заявителя в управление</w:t>
      </w:r>
      <w:r>
        <w:t xml:space="preserve">. </w:t>
      </w:r>
    </w:p>
    <w:p w:rsidR="00DE5FAF" w:rsidRDefault="00DE5FAF" w:rsidP="00DE5FAF">
      <w:pPr>
        <w:autoSpaceDE w:val="0"/>
        <w:autoSpaceDN w:val="0"/>
        <w:adjustRightInd w:val="0"/>
        <w:ind w:firstLine="709"/>
        <w:jc w:val="both"/>
        <w:rPr>
          <w:rFonts w:eastAsia="Calibri"/>
          <w:lang w:eastAsia="en-US"/>
        </w:rPr>
      </w:pPr>
      <w:r>
        <w:rPr>
          <w:rFonts w:eastAsia="Calibri"/>
        </w:rPr>
        <w:t xml:space="preserve">Общий срок предоставления муниципальной услуги по аннулированию разрешения на установку и эксплуатацию рекламной конструкции – в течение месяца со дня </w:t>
      </w:r>
      <w:r>
        <w:t xml:space="preserve">поступления в </w:t>
      </w:r>
      <w:r w:rsidR="00596467">
        <w:rPr>
          <w:rFonts w:eastAsia="Calibri"/>
        </w:rPr>
        <w:t>отдел</w:t>
      </w:r>
      <w:r>
        <w:rPr>
          <w:rFonts w:eastAsia="Calibri"/>
        </w:rPr>
        <w:t xml:space="preserve"> </w:t>
      </w:r>
      <w:r>
        <w:t>заявления</w:t>
      </w:r>
      <w:r>
        <w:rPr>
          <w:rFonts w:eastAsia="Calibri"/>
        </w:rPr>
        <w:t xml:space="preserve"> об аннулировании разрешения на установку и эксплуатацию рекламной конструкции</w:t>
      </w:r>
      <w:r>
        <w:t>.</w:t>
      </w:r>
    </w:p>
    <w:p w:rsidR="00DE5FAF" w:rsidRDefault="00DE5FAF" w:rsidP="00DE5FAF">
      <w:pPr>
        <w:autoSpaceDE w:val="0"/>
        <w:autoSpaceDN w:val="0"/>
        <w:adjustRightInd w:val="0"/>
        <w:ind w:firstLine="709"/>
        <w:jc w:val="both"/>
        <w:rPr>
          <w:rFonts w:eastAsiaTheme="minorEastAsia"/>
        </w:rPr>
      </w:pPr>
      <w:r>
        <w:rPr>
          <w:rFonts w:eastAsiaTheme="minorEastAsia"/>
        </w:rPr>
        <w:t xml:space="preserve">В общий срок предоставления муниципальной услуги входят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w:t>
      </w:r>
      <w:proofErr w:type="spellStart"/>
      <w:r>
        <w:rPr>
          <w:rFonts w:eastAsiaTheme="minorEastAsia"/>
        </w:rPr>
        <w:t>подуслуги</w:t>
      </w:r>
      <w:proofErr w:type="spellEnd"/>
      <w:r>
        <w:rPr>
          <w:rFonts w:eastAsiaTheme="minorEastAsia"/>
        </w:rPr>
        <w:t>.</w:t>
      </w:r>
    </w:p>
    <w:p w:rsidR="00DE5FAF" w:rsidRDefault="00DE5FAF" w:rsidP="00DE5FAF">
      <w:pPr>
        <w:pStyle w:val="ConsPlusNormal"/>
        <w:widowControl/>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Срок выдачи (направления) документов, являющихся результатом предоставления муниципальной </w:t>
      </w:r>
      <w:proofErr w:type="spellStart"/>
      <w:r>
        <w:rPr>
          <w:rFonts w:ascii="Times New Roman" w:eastAsia="Calibri" w:hAnsi="Times New Roman" w:cs="Times New Roman"/>
          <w:sz w:val="28"/>
          <w:szCs w:val="28"/>
        </w:rPr>
        <w:t>подуслуги</w:t>
      </w:r>
      <w:proofErr w:type="spellEnd"/>
      <w:r>
        <w:rPr>
          <w:rFonts w:ascii="Times New Roman" w:eastAsia="Calibri" w:hAnsi="Times New Roman" w:cs="Times New Roman"/>
          <w:sz w:val="28"/>
          <w:szCs w:val="28"/>
        </w:rPr>
        <w:t>, – не позднее чем через 2 рабочих дня со дня принятия одного из указанных в пункте 2.3. административного регламента решений.</w:t>
      </w:r>
    </w:p>
    <w:p w:rsidR="00DE5FAF" w:rsidRDefault="00DE5FAF" w:rsidP="00DE5FAF">
      <w:pPr>
        <w:autoSpaceDE w:val="0"/>
        <w:autoSpaceDN w:val="0"/>
        <w:adjustRightInd w:val="0"/>
        <w:ind w:firstLine="709"/>
        <w:jc w:val="both"/>
      </w:pPr>
      <w:r>
        <w:t>Приостановление предоставления муниципальной услуги законодательством не предусмотрено.</w:t>
      </w:r>
    </w:p>
    <w:p w:rsidR="00DE5FAF" w:rsidRDefault="00DE5FAF" w:rsidP="00DE5FAF">
      <w:pPr>
        <w:autoSpaceDE w:val="0"/>
        <w:autoSpaceDN w:val="0"/>
        <w:adjustRightInd w:val="0"/>
        <w:ind w:firstLine="709"/>
        <w:jc w:val="both"/>
        <w:rPr>
          <w:rFonts w:eastAsia="Calibri"/>
          <w:lang w:eastAsia="en-US"/>
        </w:rPr>
      </w:pPr>
      <w:r>
        <w:rPr>
          <w:rFonts w:eastAsia="Calibri"/>
        </w:rPr>
        <w:t>2.5. Правовые основания для предоставления муниципальной услуги.</w:t>
      </w:r>
    </w:p>
    <w:p w:rsidR="00DE5FAF" w:rsidRDefault="00DE5FAF" w:rsidP="00DE5FAF">
      <w:pPr>
        <w:autoSpaceDE w:val="0"/>
        <w:autoSpaceDN w:val="0"/>
        <w:adjustRightInd w:val="0"/>
        <w:ind w:firstLine="709"/>
        <w:jc w:val="both"/>
        <w:rPr>
          <w:rFonts w:eastAsia="Calibri"/>
        </w:rPr>
      </w:pPr>
      <w:r>
        <w:rPr>
          <w:rFonts w:eastAsia="Calibri"/>
        </w:rPr>
        <w:t xml:space="preserve">Предоставление муниципальной услуги осуществляется в соответствии </w:t>
      </w:r>
      <w:proofErr w:type="gramStart"/>
      <w:r>
        <w:rPr>
          <w:rFonts w:eastAsia="Calibri"/>
        </w:rPr>
        <w:t>с</w:t>
      </w:r>
      <w:proofErr w:type="gramEnd"/>
      <w:r>
        <w:rPr>
          <w:rFonts w:eastAsia="Calibri"/>
        </w:rPr>
        <w:t>:</w:t>
      </w:r>
    </w:p>
    <w:p w:rsidR="00596467" w:rsidRDefault="00DE5FAF" w:rsidP="00DE5FAF">
      <w:pPr>
        <w:autoSpaceDE w:val="0"/>
        <w:autoSpaceDN w:val="0"/>
        <w:adjustRightInd w:val="0"/>
        <w:ind w:firstLine="709"/>
        <w:jc w:val="both"/>
      </w:pPr>
      <w:r>
        <w:t xml:space="preserve">Градостроительным кодексом Российской Федерации от 29.12.2004               № 190-ФЗ (далее – Градостроительный кодекс) </w:t>
      </w:r>
    </w:p>
    <w:p w:rsidR="00DE5FAF" w:rsidRDefault="00DE5FAF" w:rsidP="00DE5FAF">
      <w:pPr>
        <w:autoSpaceDE w:val="0"/>
        <w:autoSpaceDN w:val="0"/>
        <w:adjustRightInd w:val="0"/>
        <w:ind w:firstLine="709"/>
        <w:jc w:val="both"/>
      </w:pPr>
      <w: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статья 3822);</w:t>
      </w:r>
    </w:p>
    <w:p w:rsidR="00DE5FAF" w:rsidRDefault="00DE5FAF" w:rsidP="00DE5FAF">
      <w:pPr>
        <w:autoSpaceDE w:val="0"/>
        <w:autoSpaceDN w:val="0"/>
        <w:adjustRightInd w:val="0"/>
        <w:ind w:firstLine="709"/>
        <w:jc w:val="both"/>
        <w:rPr>
          <w:rFonts w:eastAsiaTheme="minorHAnsi"/>
        </w:rPr>
      </w:pPr>
      <w:r>
        <w:t xml:space="preserve">Федеральным законом от 13.03.2006 № 38-ФЗ «О рекламе» («Российская газета» от 15.06.2006 № </w:t>
      </w:r>
      <w:r>
        <w:rPr>
          <w:rFonts w:eastAsiaTheme="minorHAnsi"/>
        </w:rPr>
        <w:t xml:space="preserve">51, </w:t>
      </w:r>
      <w:r>
        <w:t xml:space="preserve">Собрание законодательства Российской Федерации от </w:t>
      </w:r>
      <w:r>
        <w:rPr>
          <w:rFonts w:eastAsiaTheme="minorHAnsi"/>
        </w:rPr>
        <w:t>20.03.2006, № 12, ст. 1232</w:t>
      </w:r>
      <w:r>
        <w:t>);</w:t>
      </w:r>
    </w:p>
    <w:p w:rsidR="00596467" w:rsidRDefault="00DE5FAF" w:rsidP="00DE5FAF">
      <w:pPr>
        <w:autoSpaceDE w:val="0"/>
        <w:autoSpaceDN w:val="0"/>
        <w:adjustRightInd w:val="0"/>
        <w:ind w:firstLine="709"/>
        <w:jc w:val="both"/>
      </w:pPr>
      <w:r>
        <w:t xml:space="preserve">Федеральным законом от 27.07.2010 № 210-ФЗ «Об организации предоставления государственных и муниципальных услуг» </w:t>
      </w:r>
    </w:p>
    <w:p w:rsidR="00DE5FAF" w:rsidRDefault="00DE5FAF" w:rsidP="00DE5FAF">
      <w:pPr>
        <w:autoSpaceDE w:val="0"/>
        <w:autoSpaceDN w:val="0"/>
        <w:adjustRightInd w:val="0"/>
        <w:ind w:firstLine="709"/>
        <w:jc w:val="both"/>
      </w:pPr>
      <w: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w:t>
      </w:r>
      <w:r w:rsidR="007556A9">
        <w:t>оставляемых в электронном виде»</w:t>
      </w:r>
      <w:r w:rsidR="00596467">
        <w:t>;</w:t>
      </w:r>
    </w:p>
    <w:p w:rsidR="00DE5FAF" w:rsidRDefault="00DE5FAF" w:rsidP="00DE5FAF">
      <w:pPr>
        <w:autoSpaceDE w:val="0"/>
        <w:autoSpaceDN w:val="0"/>
        <w:adjustRightInd w:val="0"/>
        <w:ind w:firstLine="709"/>
        <w:jc w:val="both"/>
      </w:pPr>
      <w:r>
        <w:t>2.6. Исчерпывающий перечень документов, необходимых для предоставления муниципальной услуги:</w:t>
      </w:r>
    </w:p>
    <w:p w:rsidR="00DE5FAF" w:rsidRDefault="00DE5FAF" w:rsidP="00DE5FAF">
      <w:pPr>
        <w:autoSpaceDE w:val="0"/>
        <w:autoSpaceDN w:val="0"/>
        <w:adjustRightInd w:val="0"/>
        <w:ind w:firstLine="709"/>
        <w:jc w:val="both"/>
      </w:pPr>
      <w:r>
        <w:t xml:space="preserve">2.6.1. Для выдачи </w:t>
      </w:r>
      <w:r>
        <w:rPr>
          <w:rFonts w:eastAsia="Calibri"/>
        </w:rPr>
        <w:t>разрешения на установку и эксплуатацию рекламной конструкции:</w:t>
      </w:r>
    </w:p>
    <w:p w:rsidR="00DE5FAF" w:rsidRDefault="00DE5FAF" w:rsidP="00DE5FAF">
      <w:pPr>
        <w:autoSpaceDE w:val="0"/>
        <w:autoSpaceDN w:val="0"/>
        <w:adjustRightInd w:val="0"/>
        <w:ind w:firstLine="709"/>
        <w:jc w:val="both"/>
        <w:rPr>
          <w:rFonts w:eastAsia="Calibri"/>
        </w:rPr>
      </w:pPr>
      <w:r>
        <w:t>2.6.1.1. Заявление о выдаче разрешения на установку и эксплуатацию рекламной конструкции собственника соответствующего недвижимого имущества либо владельца рекламной конструкции</w:t>
      </w:r>
      <w:r>
        <w:rPr>
          <w:rFonts w:eastAsia="Calibri"/>
        </w:rPr>
        <w:t>.</w:t>
      </w:r>
    </w:p>
    <w:p w:rsidR="00DE5FAF" w:rsidRDefault="00DE5FAF" w:rsidP="00DE5FAF">
      <w:pPr>
        <w:autoSpaceDE w:val="0"/>
        <w:autoSpaceDN w:val="0"/>
        <w:adjustRightInd w:val="0"/>
        <w:ind w:firstLine="709"/>
        <w:jc w:val="both"/>
        <w:rPr>
          <w:rFonts w:eastAsia="Calibri"/>
        </w:rPr>
      </w:pPr>
      <w:r>
        <w:t xml:space="preserve">2.6.1.2. </w:t>
      </w:r>
      <w:r>
        <w:rPr>
          <w:rFonts w:eastAsia="Calibri"/>
        </w:rPr>
        <w:t>Данные о заявителе (документ, удостоверяющий личность) – физическом лице, в случае обращения за предоставлением муниципальной услуги физического лица.</w:t>
      </w:r>
    </w:p>
    <w:p w:rsidR="00DE5FAF" w:rsidRDefault="00DE5FAF" w:rsidP="00DE5FAF">
      <w:pPr>
        <w:autoSpaceDE w:val="0"/>
        <w:autoSpaceDN w:val="0"/>
        <w:adjustRightInd w:val="0"/>
        <w:ind w:firstLine="709"/>
        <w:jc w:val="both"/>
        <w:rPr>
          <w:rFonts w:eastAsiaTheme="minorHAnsi"/>
        </w:rPr>
      </w:pPr>
      <w:r>
        <w:t>2.6.1.3. Д</w:t>
      </w:r>
      <w:r>
        <w:rPr>
          <w:rFonts w:eastAsiaTheme="minorHAnsi"/>
        </w:rPr>
        <w:t>анные о государственной регистрации юридического лица,                  в случае если заявление подается от имени юридического лица.</w:t>
      </w:r>
    </w:p>
    <w:p w:rsidR="00DE5FAF" w:rsidRDefault="00DE5FAF" w:rsidP="00DE5FAF">
      <w:pPr>
        <w:autoSpaceDE w:val="0"/>
        <w:autoSpaceDN w:val="0"/>
        <w:adjustRightInd w:val="0"/>
        <w:ind w:firstLine="709"/>
        <w:jc w:val="both"/>
        <w:rPr>
          <w:rFonts w:eastAsiaTheme="minorHAnsi"/>
        </w:rPr>
      </w:pPr>
      <w:r>
        <w:t xml:space="preserve">2.6.1.4. </w:t>
      </w:r>
      <w:r>
        <w:rPr>
          <w:rFonts w:eastAsiaTheme="minorHAnsi"/>
        </w:rPr>
        <w:t xml:space="preserve">Данные о государственной регистрации физического лица в качестве индивидуального </w:t>
      </w:r>
      <w:proofErr w:type="gramStart"/>
      <w:r>
        <w:rPr>
          <w:rFonts w:eastAsiaTheme="minorHAnsi"/>
        </w:rPr>
        <w:t>предпринимателя</w:t>
      </w:r>
      <w:proofErr w:type="gramEnd"/>
      <w:r>
        <w:rPr>
          <w:rFonts w:eastAsiaTheme="minorHAnsi"/>
        </w:rPr>
        <w:t xml:space="preserve"> в случае если заявление подается от имени индивидуального предпринимателя.</w:t>
      </w:r>
    </w:p>
    <w:p w:rsidR="00DE5FAF" w:rsidRDefault="00DE5FAF" w:rsidP="00DE5FAF">
      <w:pPr>
        <w:autoSpaceDE w:val="0"/>
        <w:autoSpaceDN w:val="0"/>
        <w:adjustRightInd w:val="0"/>
        <w:ind w:firstLine="709"/>
        <w:jc w:val="both"/>
      </w:pPr>
      <w:r>
        <w:t xml:space="preserve">2.6.1.5. </w:t>
      </w:r>
      <w:proofErr w:type="gramStart"/>
      <w:r>
        <w:t>Подтверждение в письменной форме согласия собственника или иного, указанного в частях 5–7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(документ, содержащий сведения о сроке и условиях установки и эксплуатации рекламной конструкции, ее размеры, конструктивные характеристики</w:t>
      </w:r>
      <w:proofErr w:type="gramEnd"/>
      <w:r>
        <w:t xml:space="preserve"> и т.д.).</w:t>
      </w:r>
    </w:p>
    <w:p w:rsidR="00DE5FAF" w:rsidRDefault="00DE5FAF" w:rsidP="00DE5FAF">
      <w:pPr>
        <w:autoSpaceDE w:val="0"/>
        <w:autoSpaceDN w:val="0"/>
        <w:adjustRightInd w:val="0"/>
        <w:ind w:firstLine="709"/>
        <w:jc w:val="both"/>
      </w:pPr>
      <w:r>
        <w:t xml:space="preserve">2.6.1.6. Протокол общего собрания собственников,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w:t>
      </w:r>
    </w:p>
    <w:p w:rsidR="00DE5FAF" w:rsidRDefault="00DE5FAF" w:rsidP="00DE5FAF">
      <w:pPr>
        <w:autoSpaceDE w:val="0"/>
        <w:autoSpaceDN w:val="0"/>
        <w:adjustRightInd w:val="0"/>
        <w:ind w:firstLine="709"/>
        <w:jc w:val="both"/>
      </w:pPr>
      <w:r>
        <w:t xml:space="preserve">2.6.1.7. Договор на установку и эксплуатацию рекламной конструкции, заключенный на основе торгов, в случае если соответствующее недвижимое имущество находится в муниципальной или государственной собственности. </w:t>
      </w:r>
    </w:p>
    <w:p w:rsidR="00DE5FAF" w:rsidRDefault="00DE5FAF" w:rsidP="00DE5FAF">
      <w:pPr>
        <w:autoSpaceDE w:val="0"/>
        <w:autoSpaceDN w:val="0"/>
        <w:adjustRightInd w:val="0"/>
        <w:ind w:firstLine="709"/>
        <w:jc w:val="both"/>
        <w:rPr>
          <w:strike/>
          <w:lang w:eastAsia="en-US"/>
        </w:rPr>
      </w:pPr>
      <w:r>
        <w:t xml:space="preserve">2.6.1.8. Сведения о правах на недвижимое имущество, к которому предполагается присоединить рекламную конструкцию.  </w:t>
      </w:r>
    </w:p>
    <w:p w:rsidR="00DE5FAF" w:rsidRDefault="00DE5FAF" w:rsidP="00DE5FAF">
      <w:pPr>
        <w:ind w:firstLine="709"/>
        <w:jc w:val="both"/>
      </w:pPr>
      <w:r>
        <w:lastRenderedPageBreak/>
        <w:t>2.6.1.9. Проект рекламной конструкции с подписью и реквизитами автора, характеризующий ее технические параметры (конструктивный чертеж с указанием размеров конструкции, площади информационного поля, применяемых материалов, способа освещения и т.д.).</w:t>
      </w:r>
    </w:p>
    <w:p w:rsidR="00DE5FAF" w:rsidRDefault="00DE5FAF" w:rsidP="00DE5FAF">
      <w:pPr>
        <w:ind w:firstLine="709"/>
        <w:jc w:val="both"/>
      </w:pPr>
      <w:r>
        <w:t>2.6.1.10. Схема территориального размещения рекламной конструкции:</w:t>
      </w:r>
    </w:p>
    <w:p w:rsidR="00DE5FAF" w:rsidRDefault="00DE5FAF" w:rsidP="00DE5FAF">
      <w:pPr>
        <w:ind w:firstLine="709"/>
        <w:jc w:val="both"/>
      </w:pPr>
      <w:proofErr w:type="gramStart"/>
      <w:r>
        <w:t>выполненная</w:t>
      </w:r>
      <w:proofErr w:type="gramEnd"/>
      <w:r>
        <w:t xml:space="preserve"> на топографической съемке М 1:500 с привязкой в плане к ближайшему километровому столбу или капитальному сооружению и привязкой по высоте к поверхности проезжей части дороги или улицы в случае установки рекламной конструкции на земельном участке;</w:t>
      </w:r>
    </w:p>
    <w:p w:rsidR="00DE5FAF" w:rsidRDefault="00DE5FAF" w:rsidP="00DE5FAF">
      <w:pPr>
        <w:ind w:firstLine="709"/>
        <w:jc w:val="both"/>
      </w:pPr>
      <w:proofErr w:type="gramStart"/>
      <w:r>
        <w:t>совмещенная</w:t>
      </w:r>
      <w:proofErr w:type="gramEnd"/>
      <w:r>
        <w:t xml:space="preserve"> с паспортом отделки фасада здания, строения, сооружения, входящим в проектную документацию, в случае установки рекламной конструкции на фасаде здания, строения, сооружения.</w:t>
      </w:r>
    </w:p>
    <w:p w:rsidR="00DE5FAF" w:rsidRDefault="00DE5FAF" w:rsidP="00DE5FAF">
      <w:pPr>
        <w:ind w:firstLine="709"/>
        <w:jc w:val="both"/>
      </w:pPr>
      <w:r>
        <w:t>2.6.1.11. Сведения о внешнем виде планируемой к установке рекламной конструкции (цветные фотомонтажи с нескольких визуальных сторон).</w:t>
      </w:r>
    </w:p>
    <w:p w:rsidR="00DE5FAF" w:rsidRDefault="00DE5FAF" w:rsidP="00DE5FAF">
      <w:pPr>
        <w:ind w:firstLine="709"/>
        <w:jc w:val="both"/>
      </w:pPr>
      <w:r>
        <w:t xml:space="preserve">2.6.1.12. Документ (квитанция или платежное поручение), подтверждающий уплату государственной пошлины за выдачу разрешения на установку рекламной конструкции. </w:t>
      </w:r>
    </w:p>
    <w:p w:rsidR="00DE5FAF" w:rsidRDefault="00DE5FAF" w:rsidP="00DE5FAF">
      <w:pPr>
        <w:ind w:firstLine="709"/>
        <w:jc w:val="both"/>
        <w:rPr>
          <w:lang w:eastAsia="en-US"/>
        </w:rPr>
      </w:pPr>
      <w:r>
        <w:t xml:space="preserve">2.6.2. Для аннулирования </w:t>
      </w:r>
      <w:r>
        <w:rPr>
          <w:rFonts w:eastAsia="Calibri"/>
        </w:rPr>
        <w:t>разрешения на установку и эксплуатацию рекламной конструкции:</w:t>
      </w:r>
    </w:p>
    <w:p w:rsidR="00DE5FAF" w:rsidRDefault="00DE5FAF" w:rsidP="00DE5FAF">
      <w:pPr>
        <w:autoSpaceDE w:val="0"/>
        <w:autoSpaceDN w:val="0"/>
        <w:adjustRightInd w:val="0"/>
        <w:ind w:firstLine="709"/>
        <w:jc w:val="both"/>
      </w:pPr>
      <w:r>
        <w:t>2.6.2.1. Уведомление в письменной форме от владельца рекламной конструкции об отказе от дальнейшего использования разрешения.</w:t>
      </w:r>
    </w:p>
    <w:p w:rsidR="00DE5FAF" w:rsidRDefault="00DE5FAF" w:rsidP="00DE5FAF">
      <w:pPr>
        <w:autoSpaceDE w:val="0"/>
        <w:autoSpaceDN w:val="0"/>
        <w:adjustRightInd w:val="0"/>
        <w:ind w:firstLine="709"/>
        <w:jc w:val="both"/>
      </w:pPr>
      <w:r>
        <w:t>2.6.2.2.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DE5FAF" w:rsidRDefault="00DE5FAF" w:rsidP="00DE5FAF">
      <w:pPr>
        <w:autoSpaceDE w:val="0"/>
        <w:autoSpaceDN w:val="0"/>
        <w:adjustRightInd w:val="0"/>
        <w:ind w:firstLine="709"/>
        <w:jc w:val="both"/>
        <w:rPr>
          <w:rFonts w:eastAsiaTheme="minorHAnsi"/>
          <w:lang w:eastAsia="en-US"/>
        </w:rPr>
      </w:pPr>
      <w:r>
        <w:t>2.6.2.3.</w:t>
      </w:r>
      <w:r>
        <w:rPr>
          <w:rFonts w:eastAsiaTheme="minorHAnsi"/>
        </w:rPr>
        <w:t xml:space="preserve"> Предписание антимонопольного органа.</w:t>
      </w:r>
    </w:p>
    <w:p w:rsidR="00DE5FAF" w:rsidRDefault="00DE5FAF" w:rsidP="00DE5FAF">
      <w:pPr>
        <w:autoSpaceDE w:val="0"/>
        <w:autoSpaceDN w:val="0"/>
        <w:adjustRightInd w:val="0"/>
        <w:ind w:firstLine="709"/>
        <w:jc w:val="both"/>
        <w:rPr>
          <w:rFonts w:eastAsiaTheme="minorHAnsi"/>
        </w:rPr>
      </w:pPr>
      <w:r>
        <w:t>2.6.2.4.</w:t>
      </w:r>
      <w:r>
        <w:rPr>
          <w:rFonts w:eastAsiaTheme="minorHAnsi"/>
        </w:rPr>
        <w:t xml:space="preserve"> Документ, подтверждающий факт, что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DE5FAF" w:rsidRDefault="00DE5FAF" w:rsidP="00DE5FAF">
      <w:pPr>
        <w:autoSpaceDE w:val="0"/>
        <w:autoSpaceDN w:val="0"/>
        <w:adjustRightInd w:val="0"/>
        <w:ind w:firstLine="709"/>
        <w:jc w:val="both"/>
        <w:rPr>
          <w:rFonts w:eastAsiaTheme="minorHAnsi"/>
        </w:rPr>
      </w:pPr>
      <w:r>
        <w:t>2.6.2.5.</w:t>
      </w:r>
      <w:r>
        <w:rPr>
          <w:rFonts w:eastAsiaTheme="minorHAnsi"/>
        </w:rPr>
        <w:t xml:space="preserve"> Документ, подтверждающий факт, что рекламная конструкция используется не в целях распространения рекламы, социальной рекламы.</w:t>
      </w:r>
    </w:p>
    <w:p w:rsidR="00DE5FAF" w:rsidRDefault="00DE5FAF" w:rsidP="00DE5FAF">
      <w:pPr>
        <w:autoSpaceDE w:val="0"/>
        <w:autoSpaceDN w:val="0"/>
        <w:adjustRightInd w:val="0"/>
        <w:ind w:firstLine="709"/>
        <w:jc w:val="both"/>
      </w:pPr>
      <w:r>
        <w:t>2.6.3. Документы, указанные в подпунктах 2.6.1.1., 2.6.1.2., 2.6.1.5., 2.6.1.6., 2.6.1.9.–2.6.1.11., 2.6.2.1., 2.6.2.2. административного регламента, предоставляются заявителем в управление или в МФЦ самостоятельно.</w:t>
      </w:r>
    </w:p>
    <w:p w:rsidR="00DE5FAF" w:rsidRDefault="00DE5FAF" w:rsidP="00DE5FAF">
      <w:pPr>
        <w:autoSpaceDE w:val="0"/>
        <w:autoSpaceDN w:val="0"/>
        <w:adjustRightInd w:val="0"/>
        <w:ind w:firstLine="709"/>
        <w:jc w:val="both"/>
      </w:pPr>
      <w:r>
        <w:t>2.6.4. Документы, указанные в подпунктах 2.6.1.3., 2.6.1.4., 2.6.1.7., 2.6.1.8., 2.6.1.12. административного регла</w:t>
      </w:r>
      <w:r w:rsidR="007C3337">
        <w:t>мента, запрашиваются отделом</w:t>
      </w:r>
      <w:r>
        <w:t xml:space="preserve"> или МФЦ</w:t>
      </w:r>
      <w:r w:rsidR="007C3337">
        <w:t xml:space="preserve"> в </w:t>
      </w:r>
      <w:r>
        <w:t xml:space="preserve">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DE5FAF" w:rsidRDefault="00DE5FAF" w:rsidP="00DE5FAF">
      <w:pPr>
        <w:autoSpaceDE w:val="0"/>
        <w:autoSpaceDN w:val="0"/>
        <w:adjustRightInd w:val="0"/>
        <w:ind w:firstLine="709"/>
        <w:jc w:val="both"/>
      </w:pPr>
      <w:r>
        <w:t xml:space="preserve">2.6.5. Способы получения </w:t>
      </w:r>
      <w:r>
        <w:rPr>
          <w:bCs/>
        </w:rPr>
        <w:t>заявителями документов, указанных в подпунктах 2.6.1.1., 2.6.1.3., 2.6.1.4., 2.6.1.7., 2.6.1.8.–2.6.1.12.</w:t>
      </w:r>
      <w:r>
        <w:t xml:space="preserve"> административного регламента</w:t>
      </w:r>
      <w:r>
        <w:rPr>
          <w:bCs/>
        </w:rPr>
        <w:t>.</w:t>
      </w:r>
    </w:p>
    <w:p w:rsidR="00DE5FAF" w:rsidRDefault="00DE5FAF" w:rsidP="00DE5FAF">
      <w:pPr>
        <w:autoSpaceDE w:val="0"/>
        <w:autoSpaceDN w:val="0"/>
        <w:adjustRightInd w:val="0"/>
        <w:ind w:firstLine="709"/>
        <w:jc w:val="both"/>
      </w:pPr>
      <w:r>
        <w:lastRenderedPageBreak/>
        <w:t xml:space="preserve">Рекомендуемую форму заявления о выдаче разрешения на установку и эксплуатацию рекламной конструкции, указанного в подпункте </w:t>
      </w:r>
      <w:r>
        <w:rPr>
          <w:bCs/>
        </w:rPr>
        <w:t xml:space="preserve">2.6.1.1. </w:t>
      </w:r>
      <w:r>
        <w:t>административного регламента, заявитель может получить:</w:t>
      </w:r>
    </w:p>
    <w:p w:rsidR="00DE5FAF" w:rsidRDefault="00DE5FAF" w:rsidP="00DE5FAF">
      <w:pPr>
        <w:tabs>
          <w:tab w:val="left" w:pos="0"/>
        </w:tabs>
        <w:ind w:firstLine="709"/>
        <w:jc w:val="both"/>
      </w:pPr>
      <w:r>
        <w:t>на информационном стенде в месте предоставления муниципальной услуги;</w:t>
      </w:r>
    </w:p>
    <w:p w:rsidR="00DE5FAF" w:rsidRDefault="007C3337" w:rsidP="00DE5FAF">
      <w:pPr>
        <w:tabs>
          <w:tab w:val="left" w:pos="0"/>
        </w:tabs>
        <w:ind w:firstLine="709"/>
        <w:jc w:val="both"/>
      </w:pPr>
      <w:r>
        <w:t>у специалиста отдела</w:t>
      </w:r>
      <w:r w:rsidR="00DE5FAF">
        <w:t xml:space="preserve"> либо специалиста МФЦ;</w:t>
      </w:r>
    </w:p>
    <w:p w:rsidR="00DE5FAF" w:rsidRDefault="00DE5FAF" w:rsidP="00DE5FAF">
      <w:pPr>
        <w:tabs>
          <w:tab w:val="left" w:pos="0"/>
        </w:tabs>
        <w:ind w:firstLine="709"/>
        <w:jc w:val="both"/>
      </w:pPr>
      <w:r>
        <w:t>посредством информационно-телекоммуникационной сети «Интернет» на официальном сайте, Едином и региональном порталах.</w:t>
      </w:r>
    </w:p>
    <w:p w:rsidR="00DE5FAF" w:rsidRDefault="00DE5FAF" w:rsidP="00DE5FAF">
      <w:pPr>
        <w:autoSpaceDE w:val="0"/>
        <w:autoSpaceDN w:val="0"/>
        <w:adjustRightInd w:val="0"/>
        <w:ind w:firstLine="709"/>
        <w:jc w:val="both"/>
      </w:pPr>
      <w:r>
        <w:t xml:space="preserve">Документы, указанные в подпунктах </w:t>
      </w:r>
      <w:r>
        <w:rPr>
          <w:bCs/>
        </w:rPr>
        <w:t>2.6.1.3., 2.6.1.4.</w:t>
      </w:r>
      <w:r>
        <w:t xml:space="preserve"> административного регламента, заявитель может получить, обратившись в </w:t>
      </w:r>
      <w:r>
        <w:rPr>
          <w:rFonts w:eastAsia="Calibri"/>
        </w:rPr>
        <w:t xml:space="preserve">Межрайонную </w:t>
      </w:r>
      <w:r>
        <w:rPr>
          <w:bCs/>
        </w:rPr>
        <w:t xml:space="preserve">инспекцию Федеральной налоговой службы </w:t>
      </w:r>
      <w:r w:rsidR="007C3337">
        <w:rPr>
          <w:rFonts w:eastAsia="Calibri"/>
        </w:rPr>
        <w:t xml:space="preserve">России № </w:t>
      </w:r>
      <w:r>
        <w:t xml:space="preserve"> </w:t>
      </w:r>
      <w:r w:rsidR="00394D89">
        <w:rPr>
          <w:bCs/>
        </w:rPr>
        <w:t>по Республике Д</w:t>
      </w:r>
      <w:r w:rsidR="007C3337">
        <w:rPr>
          <w:bCs/>
        </w:rPr>
        <w:t>агестан</w:t>
      </w:r>
      <w:r>
        <w:t xml:space="preserve"> (способы получения информации о местонахождении федерального органа указаны в пункте 1.3.3. административного регламента).</w:t>
      </w:r>
    </w:p>
    <w:p w:rsidR="00DE5FAF" w:rsidRDefault="00DE5FAF" w:rsidP="00DE5FAF">
      <w:pPr>
        <w:autoSpaceDE w:val="0"/>
        <w:autoSpaceDN w:val="0"/>
        <w:adjustRightInd w:val="0"/>
        <w:ind w:firstLine="709"/>
        <w:jc w:val="both"/>
      </w:pPr>
      <w:r>
        <w:t>Документы, указанные в подпункте 2.6.1.8. административного регламента, заявитель может получ</w:t>
      </w:r>
      <w:r w:rsidR="007C3337">
        <w:t xml:space="preserve">ить, обратившись в </w:t>
      </w:r>
      <w:r>
        <w:t xml:space="preserve"> территориальный отдел </w:t>
      </w:r>
      <w:r w:rsidRPr="00A4347A">
        <w:rPr>
          <w:highlight w:val="green"/>
        </w:rPr>
        <w:t>Управления Федеральной службы государственной регистрации, кадас</w:t>
      </w:r>
      <w:r w:rsidR="007C3337" w:rsidRPr="00A4347A">
        <w:rPr>
          <w:highlight w:val="green"/>
        </w:rPr>
        <w:t>тра и кар</w:t>
      </w:r>
      <w:r w:rsidR="00394D89" w:rsidRPr="00A4347A">
        <w:rPr>
          <w:highlight w:val="green"/>
        </w:rPr>
        <w:t>тографии по Республике Дагестан</w:t>
      </w:r>
      <w:r w:rsidRPr="00A4347A">
        <w:rPr>
          <w:highlight w:val="green"/>
        </w:rPr>
        <w:t>,</w:t>
      </w:r>
      <w:r>
        <w:t xml:space="preserve"> осуществляющий кадастровый учет и ведение государственного кадастра недвижимости (способы получения информации о местонахождении федерального органа указаны в пункте 1.3.3. административного регламента).</w:t>
      </w:r>
    </w:p>
    <w:p w:rsidR="00DE5FAF" w:rsidRDefault="00DE5FAF" w:rsidP="00DE5FAF">
      <w:pPr>
        <w:autoSpaceDE w:val="0"/>
        <w:autoSpaceDN w:val="0"/>
        <w:adjustRightInd w:val="0"/>
        <w:ind w:firstLine="709"/>
        <w:jc w:val="both"/>
        <w:rPr>
          <w:rFonts w:eastAsia="Calibri"/>
          <w:lang w:eastAsia="en-US"/>
        </w:rPr>
      </w:pPr>
      <w:r>
        <w:t>Документы, указанные в подпунктах 2.6.1.9.–2.6.1.11. административного регламента, заявитель может получить, обратившись в проектную организацию,</w:t>
      </w:r>
      <w:r>
        <w:rPr>
          <w:rFonts w:eastAsia="Calibri"/>
        </w:rPr>
        <w:t xml:space="preserve"> имеющую свидетельство о допуске к данному виду работ, выданное в установленном порядке саморегулируемой организацией. Порядок и размер платы за подготовку в установленном порядке проекта</w:t>
      </w:r>
      <w:r>
        <w:t xml:space="preserve"> рекламной конструкции</w:t>
      </w:r>
      <w:r>
        <w:rPr>
          <w:rFonts w:eastAsia="Calibri"/>
        </w:rPr>
        <w:t xml:space="preserve"> определяется соглашением заявителя и организации, предоставляющей эту услугу.</w:t>
      </w:r>
    </w:p>
    <w:p w:rsidR="00DE5FAF" w:rsidRDefault="00DE5FAF" w:rsidP="00DE5FAF">
      <w:pPr>
        <w:autoSpaceDE w:val="0"/>
        <w:autoSpaceDN w:val="0"/>
        <w:adjustRightInd w:val="0"/>
        <w:ind w:firstLine="709"/>
        <w:jc w:val="both"/>
        <w:rPr>
          <w:bCs/>
        </w:rPr>
      </w:pPr>
      <w:r>
        <w:t xml:space="preserve">2.6.6. </w:t>
      </w:r>
      <w:r>
        <w:rPr>
          <w:bCs/>
        </w:rPr>
        <w:t>Требования к документам, необходимым для предоставления муниципальной услуги.</w:t>
      </w:r>
    </w:p>
    <w:p w:rsidR="00DE5FAF" w:rsidRDefault="00DE5FAF" w:rsidP="00DE5FAF">
      <w:pPr>
        <w:autoSpaceDE w:val="0"/>
        <w:autoSpaceDN w:val="0"/>
        <w:adjustRightInd w:val="0"/>
        <w:ind w:firstLine="709"/>
        <w:jc w:val="both"/>
        <w:rPr>
          <w:rFonts w:eastAsia="Calibri"/>
        </w:rPr>
      </w:pPr>
      <w:r>
        <w:t>Заявление о выдаче разрешения на установку и эксплуатацию рекламной конструкции оформляется по</w:t>
      </w:r>
      <w:r w:rsidR="00087C7C">
        <w:rPr>
          <w:rFonts w:eastAsia="Calibri"/>
        </w:rPr>
        <w:t xml:space="preserve"> рекомендуемой форме.</w:t>
      </w:r>
    </w:p>
    <w:p w:rsidR="00DE5FAF" w:rsidRDefault="00DE5FAF" w:rsidP="00DE5FAF">
      <w:pPr>
        <w:autoSpaceDE w:val="0"/>
        <w:autoSpaceDN w:val="0"/>
        <w:adjustRightInd w:val="0"/>
        <w:ind w:firstLine="709"/>
        <w:jc w:val="both"/>
      </w:pPr>
      <w:r>
        <w:t>Заявление об аннулировании разрешения на установку и эксплуатацию рекламной конструкции оформляется в свободной форме. В заявлении заявитель должен указать способ выдачи (направления) ему документов, являющихся результатом предоставления муниципальной услуги.</w:t>
      </w:r>
    </w:p>
    <w:p w:rsidR="00DE5FAF" w:rsidRDefault="00DE5FAF" w:rsidP="00DE5FAF">
      <w:pPr>
        <w:autoSpaceDE w:val="0"/>
        <w:autoSpaceDN w:val="0"/>
        <w:adjustRightInd w:val="0"/>
        <w:ind w:firstLine="709"/>
        <w:jc w:val="both"/>
      </w:pPr>
      <w:r>
        <w:t>2.6.7. Способы подачи документов заявителем:</w:t>
      </w:r>
    </w:p>
    <w:p w:rsidR="00DE5FAF" w:rsidRDefault="00DE5FAF" w:rsidP="00DE5FAF">
      <w:pPr>
        <w:autoSpaceDE w:val="0"/>
        <w:autoSpaceDN w:val="0"/>
        <w:adjustRightInd w:val="0"/>
        <w:ind w:firstLine="709"/>
        <w:jc w:val="both"/>
        <w:rPr>
          <w:bCs/>
        </w:rPr>
      </w:pPr>
      <w:r>
        <w:t xml:space="preserve">при личном обращении </w:t>
      </w:r>
      <w:r w:rsidR="00A4347A">
        <w:rPr>
          <w:bCs/>
        </w:rPr>
        <w:t>в управление</w:t>
      </w:r>
      <w:r>
        <w:rPr>
          <w:bCs/>
        </w:rPr>
        <w:t>;</w:t>
      </w:r>
    </w:p>
    <w:p w:rsidR="00DE5FAF" w:rsidRDefault="00394D89" w:rsidP="00DE5FAF">
      <w:pPr>
        <w:autoSpaceDE w:val="0"/>
        <w:autoSpaceDN w:val="0"/>
        <w:adjustRightInd w:val="0"/>
        <w:ind w:firstLine="709"/>
        <w:jc w:val="both"/>
        <w:rPr>
          <w:bCs/>
        </w:rPr>
      </w:pPr>
      <w:r>
        <w:rPr>
          <w:bCs/>
        </w:rPr>
        <w:t>по почте в управление</w:t>
      </w:r>
      <w:r w:rsidR="00DE5FAF">
        <w:rPr>
          <w:bCs/>
        </w:rPr>
        <w:t>;</w:t>
      </w:r>
    </w:p>
    <w:p w:rsidR="00DE5FAF" w:rsidRDefault="00DE5FAF" w:rsidP="00DE5FAF">
      <w:pPr>
        <w:autoSpaceDE w:val="0"/>
        <w:autoSpaceDN w:val="0"/>
        <w:adjustRightInd w:val="0"/>
        <w:ind w:firstLine="709"/>
        <w:jc w:val="both"/>
        <w:rPr>
          <w:bCs/>
        </w:rPr>
      </w:pPr>
      <w:r>
        <w:t>посредством обращения в МФЦ;</w:t>
      </w:r>
    </w:p>
    <w:p w:rsidR="00DE5FAF" w:rsidRDefault="00DE5FAF" w:rsidP="00DE5FAF">
      <w:pPr>
        <w:shd w:val="clear" w:color="auto" w:fill="FFFFFF"/>
        <w:autoSpaceDE w:val="0"/>
        <w:autoSpaceDN w:val="0"/>
        <w:adjustRightInd w:val="0"/>
        <w:ind w:firstLine="709"/>
        <w:jc w:val="both"/>
      </w:pPr>
      <w:r>
        <w:t>посредством Единого и регионального порталов.</w:t>
      </w:r>
    </w:p>
    <w:p w:rsidR="00DE5FAF" w:rsidRDefault="00DE5FAF" w:rsidP="00DE5FAF">
      <w:pPr>
        <w:autoSpaceDE w:val="0"/>
        <w:autoSpaceDN w:val="0"/>
        <w:adjustRightInd w:val="0"/>
        <w:ind w:firstLine="709"/>
        <w:jc w:val="both"/>
      </w:pPr>
      <w:r>
        <w:t>2.6.8.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E5FAF" w:rsidRDefault="00DE5FAF" w:rsidP="00DE5FAF">
      <w:pPr>
        <w:autoSpaceDE w:val="0"/>
        <w:autoSpaceDN w:val="0"/>
        <w:adjustRightInd w:val="0"/>
        <w:ind w:firstLine="709"/>
        <w:jc w:val="both"/>
      </w:pPr>
      <w:r>
        <w:t>2.6.9. Запрещается требовать от заявителей:</w:t>
      </w:r>
    </w:p>
    <w:p w:rsidR="00DE5FAF" w:rsidRDefault="00DE5FAF" w:rsidP="00DE5FAF">
      <w:pPr>
        <w:autoSpaceDE w:val="0"/>
        <w:autoSpaceDN w:val="0"/>
        <w:adjustRightInd w:val="0"/>
        <w:ind w:firstLine="709"/>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FAF" w:rsidRDefault="00DE5FAF" w:rsidP="00DE5FAF">
      <w:pPr>
        <w:autoSpaceDE w:val="0"/>
        <w:autoSpaceDN w:val="0"/>
        <w:adjustRightInd w:val="0"/>
        <w:ind w:firstLine="709"/>
        <w:jc w:val="both"/>
        <w:rPr>
          <w:bCs/>
        </w:rPr>
      </w:pPr>
      <w:proofErr w:type="gramStart"/>
      <w:r>
        <w:t>представления</w:t>
      </w:r>
      <w:r>
        <w:rPr>
          <w:bCs/>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4"/>
            <w:bCs/>
          </w:rPr>
          <w:t>частью 1 статьи 1</w:t>
        </w:r>
      </w:hyperlink>
      <w:r>
        <w:rPr>
          <w:bCs/>
        </w:rPr>
        <w:t xml:space="preserve"> Федерального закона № 210-ФЗ государственных и муниципальных услуг, в</w:t>
      </w:r>
      <w:proofErr w:type="gramEnd"/>
      <w:r>
        <w:rPr>
          <w:bCs/>
        </w:rPr>
        <w:t xml:space="preserve"> </w:t>
      </w:r>
      <w:proofErr w:type="gramStart"/>
      <w:r>
        <w:rPr>
          <w:bCs/>
        </w:rPr>
        <w:t>соответствии с нормативными правовыми актами Российской Федерации, нормативн</w:t>
      </w:r>
      <w:r w:rsidR="00FD36D6">
        <w:rPr>
          <w:bCs/>
        </w:rPr>
        <w:t>ыми правовыми актами Республики Дагестан</w:t>
      </w:r>
      <w:r>
        <w:rPr>
          <w:bCs/>
        </w:rPr>
        <w:t xml:space="preserve">, муниципальными правовыми актами, за исключением документов, включенных в определенный </w:t>
      </w:r>
      <w:hyperlink r:id="rId7" w:history="1">
        <w:r>
          <w:rPr>
            <w:rStyle w:val="a4"/>
            <w:bCs/>
          </w:rPr>
          <w:t>частью 6</w:t>
        </w:r>
      </w:hyperlink>
      <w:r>
        <w:rPr>
          <w:bCs/>
        </w:rPr>
        <w:t xml:space="preserve"> статьи 7 указанного Федерального закона перечень документов.</w:t>
      </w:r>
      <w:proofErr w:type="gramEnd"/>
      <w:r>
        <w:rPr>
          <w:bC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5FAF" w:rsidRDefault="00DE5FAF" w:rsidP="00DE5FAF">
      <w:pPr>
        <w:autoSpaceDE w:val="0"/>
        <w:autoSpaceDN w:val="0"/>
        <w:adjustRightInd w:val="0"/>
        <w:ind w:firstLine="709"/>
        <w:jc w:val="both"/>
        <w:rPr>
          <w:lang w:eastAsia="en-US"/>
        </w:rPr>
      </w:pPr>
      <w:r>
        <w:t>2.7. Исчерпывающий перечень оснований для отказа в приеме документов, необходимых для предоставления муниципальной услуги.</w:t>
      </w:r>
    </w:p>
    <w:p w:rsidR="00DE5FAF" w:rsidRDefault="00DE5FAF" w:rsidP="00DE5FAF">
      <w:pPr>
        <w:autoSpaceDE w:val="0"/>
        <w:autoSpaceDN w:val="0"/>
        <w:adjustRightInd w:val="0"/>
        <w:ind w:firstLine="709"/>
        <w:jc w:val="both"/>
      </w:pPr>
      <w:r>
        <w:t>Оснований для отказа в приеме заявления о предоставлении муниципальной услуги законодательством не предусмотрено.</w:t>
      </w:r>
    </w:p>
    <w:p w:rsidR="00DE5FAF" w:rsidRDefault="00DE5FAF" w:rsidP="00DE5FAF">
      <w:pPr>
        <w:autoSpaceDE w:val="0"/>
        <w:autoSpaceDN w:val="0"/>
        <w:adjustRightInd w:val="0"/>
        <w:ind w:firstLine="709"/>
        <w:jc w:val="both"/>
      </w:pPr>
      <w:r>
        <w:t>2.8. Исчерпывающий перечень оснований для приостановления и (или) отказа в предоставлении муниципальной услуги.</w:t>
      </w:r>
    </w:p>
    <w:p w:rsidR="00DE5FAF" w:rsidRDefault="00DE5FAF" w:rsidP="00DE5FAF">
      <w:pPr>
        <w:autoSpaceDE w:val="0"/>
        <w:autoSpaceDN w:val="0"/>
        <w:adjustRightInd w:val="0"/>
        <w:ind w:firstLine="709"/>
        <w:jc w:val="both"/>
      </w:pPr>
      <w:r>
        <w:t>2.8.1. Основания для приостановления муниципальной услуги законодательством не предусмотрены</w:t>
      </w:r>
    </w:p>
    <w:p w:rsidR="00DE5FAF" w:rsidRDefault="00DE5FAF" w:rsidP="00DE5FAF">
      <w:pPr>
        <w:autoSpaceDE w:val="0"/>
        <w:autoSpaceDN w:val="0"/>
        <w:adjustRightInd w:val="0"/>
        <w:ind w:firstLine="709"/>
        <w:jc w:val="both"/>
        <w:rPr>
          <w:rFonts w:eastAsiaTheme="minorHAnsi"/>
        </w:rPr>
      </w:pPr>
      <w:r>
        <w:t xml:space="preserve">2.8.2. </w:t>
      </w:r>
      <w:r>
        <w:rPr>
          <w:rFonts w:eastAsiaTheme="minorHAnsi"/>
        </w:rPr>
        <w:t xml:space="preserve">Решение об отказе в выдаче разрешения </w:t>
      </w:r>
      <w:r>
        <w:t xml:space="preserve">на установку и эксплуатацию рекламной конструкции </w:t>
      </w:r>
      <w:r>
        <w:rPr>
          <w:rFonts w:eastAsiaTheme="minorHAnsi"/>
        </w:rPr>
        <w:t>принимается по следующим основаниям:</w:t>
      </w:r>
    </w:p>
    <w:p w:rsidR="00DE5FAF" w:rsidRDefault="00DE5FAF" w:rsidP="00DE5FAF">
      <w:pPr>
        <w:autoSpaceDE w:val="0"/>
        <w:autoSpaceDN w:val="0"/>
        <w:adjustRightInd w:val="0"/>
        <w:ind w:firstLine="709"/>
        <w:jc w:val="both"/>
        <w:rPr>
          <w:rFonts w:eastAsiaTheme="minorHAnsi"/>
        </w:rPr>
      </w:pPr>
      <w:r>
        <w:rPr>
          <w:rFonts w:eastAsiaTheme="minorHAnsi"/>
        </w:rPr>
        <w:t>несоответствие проекта рекламной конструкции</w:t>
      </w:r>
      <w:r w:rsidR="00FD36D6">
        <w:rPr>
          <w:rFonts w:eastAsiaTheme="minorHAnsi"/>
        </w:rPr>
        <w:t>,</w:t>
      </w:r>
      <w:r>
        <w:rPr>
          <w:rFonts w:eastAsiaTheme="minorHAnsi"/>
        </w:rPr>
        <w:t xml:space="preserve"> и ее территориального размещения требованиям технического регламента;</w:t>
      </w:r>
    </w:p>
    <w:p w:rsidR="00DE5FAF" w:rsidRDefault="00DE5FAF" w:rsidP="00DE5FAF">
      <w:pPr>
        <w:autoSpaceDE w:val="0"/>
        <w:autoSpaceDN w:val="0"/>
        <w:adjustRightInd w:val="0"/>
        <w:ind w:firstLine="709"/>
        <w:jc w:val="both"/>
        <w:rPr>
          <w:rFonts w:eastAsiaTheme="minorHAnsi"/>
        </w:rPr>
      </w:pPr>
      <w:r>
        <w:rPr>
          <w:rFonts w:eastAsiaTheme="minorHAnsi"/>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8" w:history="1">
        <w:r>
          <w:rPr>
            <w:rStyle w:val="a4"/>
            <w:rFonts w:eastAsiaTheme="minorHAnsi"/>
          </w:rPr>
          <w:t>частью 5.8</w:t>
        </w:r>
      </w:hyperlink>
      <w:r>
        <w:t>.</w:t>
      </w:r>
      <w:r>
        <w:rPr>
          <w:rFonts w:eastAsiaTheme="minorHAnsi"/>
        </w:rPr>
        <w:t xml:space="preserve"> статьи 19 Федерального закона от 13.03.2006 № 38-ФЗ «О рекламе», определяется схемой размещения рекламных конструкций);</w:t>
      </w:r>
    </w:p>
    <w:p w:rsidR="00DE5FAF" w:rsidRDefault="00DE5FAF" w:rsidP="00DE5FAF">
      <w:pPr>
        <w:autoSpaceDE w:val="0"/>
        <w:autoSpaceDN w:val="0"/>
        <w:adjustRightInd w:val="0"/>
        <w:ind w:firstLine="709"/>
        <w:jc w:val="both"/>
        <w:rPr>
          <w:rFonts w:eastAsiaTheme="minorHAnsi"/>
        </w:rPr>
      </w:pPr>
      <w:r>
        <w:rPr>
          <w:rFonts w:eastAsiaTheme="minorHAnsi"/>
        </w:rPr>
        <w:t>нарушение требований нормативных актов по безопасности движения транспорта;</w:t>
      </w:r>
    </w:p>
    <w:p w:rsidR="00DE5FAF" w:rsidRDefault="00DE5FAF" w:rsidP="00DE5FAF">
      <w:pPr>
        <w:autoSpaceDE w:val="0"/>
        <w:autoSpaceDN w:val="0"/>
        <w:adjustRightInd w:val="0"/>
        <w:ind w:firstLine="709"/>
        <w:jc w:val="both"/>
        <w:rPr>
          <w:rFonts w:eastAsiaTheme="minorHAnsi"/>
        </w:rPr>
      </w:pPr>
      <w:r>
        <w:rPr>
          <w:rFonts w:eastAsiaTheme="minorHAnsi"/>
        </w:rPr>
        <w:t>нарушение внешнего архитектурного облика сложившейся застройки</w:t>
      </w:r>
      <w:r w:rsidR="00FD36D6">
        <w:rPr>
          <w:rFonts w:eastAsiaTheme="minorHAnsi"/>
        </w:rPr>
        <w:t xml:space="preserve"> поселения</w:t>
      </w:r>
      <w:proofErr w:type="gramStart"/>
      <w:r w:rsidR="00FD36D6">
        <w:rPr>
          <w:rFonts w:eastAsiaTheme="minorHAnsi"/>
        </w:rPr>
        <w:t xml:space="preserve"> </w:t>
      </w:r>
      <w:r>
        <w:rPr>
          <w:rFonts w:eastAsiaTheme="minorHAnsi"/>
        </w:rPr>
        <w:t>;</w:t>
      </w:r>
      <w:proofErr w:type="gramEnd"/>
    </w:p>
    <w:p w:rsidR="00DE5FAF" w:rsidRDefault="00DE5FAF" w:rsidP="00DE5FAF">
      <w:pPr>
        <w:autoSpaceDE w:val="0"/>
        <w:autoSpaceDN w:val="0"/>
        <w:adjustRightInd w:val="0"/>
        <w:ind w:firstLine="709"/>
        <w:jc w:val="both"/>
        <w:rPr>
          <w:rFonts w:eastAsiaTheme="minorHAnsi"/>
        </w:rPr>
      </w:pPr>
      <w:r>
        <w:rPr>
          <w:rFonts w:eastAsiaTheme="minorHAnsi"/>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E5FAF" w:rsidRDefault="00DE5FAF" w:rsidP="00DE5FAF">
      <w:pPr>
        <w:autoSpaceDE w:val="0"/>
        <w:autoSpaceDN w:val="0"/>
        <w:adjustRightInd w:val="0"/>
        <w:ind w:firstLine="709"/>
        <w:jc w:val="both"/>
        <w:rPr>
          <w:rFonts w:eastAsiaTheme="minorHAnsi"/>
        </w:rPr>
      </w:pPr>
      <w:r>
        <w:rPr>
          <w:rFonts w:eastAsiaTheme="minorHAnsi"/>
        </w:rPr>
        <w:lastRenderedPageBreak/>
        <w:t xml:space="preserve">нарушение требований, установленных </w:t>
      </w:r>
      <w:hyperlink r:id="rId9" w:history="1">
        <w:r>
          <w:rPr>
            <w:rStyle w:val="a4"/>
            <w:rFonts w:eastAsiaTheme="minorHAnsi"/>
          </w:rPr>
          <w:t>частями 5.1</w:t>
        </w:r>
      </w:hyperlink>
      <w:r>
        <w:t>.–</w:t>
      </w:r>
      <w:hyperlink r:id="rId10" w:history="1">
        <w:r>
          <w:rPr>
            <w:rStyle w:val="a4"/>
            <w:rFonts w:eastAsiaTheme="minorHAnsi"/>
          </w:rPr>
          <w:t>5.7</w:t>
        </w:r>
      </w:hyperlink>
      <w:r>
        <w:t>.</w:t>
      </w:r>
      <w:r>
        <w:rPr>
          <w:rFonts w:eastAsiaTheme="minorHAnsi"/>
        </w:rPr>
        <w:t xml:space="preserve"> и </w:t>
      </w:r>
      <w:hyperlink r:id="rId11" w:history="1">
        <w:r>
          <w:rPr>
            <w:rStyle w:val="a4"/>
            <w:rFonts w:eastAsiaTheme="minorHAnsi"/>
          </w:rPr>
          <w:t>9.1</w:t>
        </w:r>
      </w:hyperlink>
      <w:r>
        <w:t>.</w:t>
      </w:r>
      <w:r>
        <w:rPr>
          <w:rFonts w:eastAsiaTheme="minorHAnsi"/>
        </w:rPr>
        <w:t xml:space="preserve"> статьи 19 Федерального закона от 13.03.2006 № 38-ФЗ «О рекламе».</w:t>
      </w:r>
    </w:p>
    <w:p w:rsidR="00DE5FAF" w:rsidRDefault="00DE5FAF" w:rsidP="00DE5FAF">
      <w:pPr>
        <w:autoSpaceDE w:val="0"/>
        <w:autoSpaceDN w:val="0"/>
        <w:adjustRightInd w:val="0"/>
        <w:ind w:firstLine="709"/>
        <w:jc w:val="both"/>
        <w:rPr>
          <w:rFonts w:eastAsiaTheme="minorHAnsi"/>
        </w:rPr>
      </w:pPr>
      <w:r>
        <w:rPr>
          <w:rFonts w:eastAsiaTheme="minorHAnsi"/>
        </w:rPr>
        <w:t xml:space="preserve">2.8.3. Оснований для отказа в аннулировании разрешения на установку и эксплуатацию рекламной конструкции законодательством не предусмотрено. </w:t>
      </w:r>
    </w:p>
    <w:p w:rsidR="00DE5FAF" w:rsidRDefault="00DE5FAF" w:rsidP="00DE5FAF">
      <w:pPr>
        <w:autoSpaceDE w:val="0"/>
        <w:autoSpaceDN w:val="0"/>
        <w:adjustRightInd w:val="0"/>
        <w:ind w:firstLine="709"/>
        <w:jc w:val="both"/>
        <w:rPr>
          <w:rFonts w:eastAsia="Calibri"/>
        </w:rPr>
      </w:pPr>
      <w:r>
        <w:t>2.9. Порядок, размер и основания взимания государственной пошлины или иной платы, взимаемой за предоставление муниципальной услуги.</w:t>
      </w:r>
    </w:p>
    <w:p w:rsidR="00DE5FAF" w:rsidRDefault="00DE5FAF" w:rsidP="00DE5FAF">
      <w:pPr>
        <w:autoSpaceDE w:val="0"/>
        <w:autoSpaceDN w:val="0"/>
        <w:adjustRightInd w:val="0"/>
        <w:ind w:firstLine="709"/>
        <w:jc w:val="both"/>
        <w:rPr>
          <w:shd w:val="clear" w:color="auto" w:fill="FFFFFF"/>
        </w:rPr>
      </w:pPr>
      <w:r>
        <w:t>За выдачу разрешения на установку и эксплуатацию рекламной конструкции</w:t>
      </w:r>
      <w:r>
        <w:rPr>
          <w:shd w:val="clear" w:color="auto" w:fill="FFFFFF"/>
        </w:rPr>
        <w:t xml:space="preserve"> заявителем уплачивается государственная пошлина. </w:t>
      </w:r>
    </w:p>
    <w:p w:rsidR="00DE5FAF" w:rsidRDefault="00DE5FAF" w:rsidP="00DE5FAF">
      <w:pPr>
        <w:autoSpaceDE w:val="0"/>
        <w:autoSpaceDN w:val="0"/>
        <w:adjustRightInd w:val="0"/>
        <w:ind w:firstLine="709"/>
        <w:jc w:val="both"/>
        <w:rPr>
          <w:shd w:val="clear" w:color="auto" w:fill="FFFFFF"/>
        </w:rPr>
      </w:pPr>
      <w:r w:rsidRPr="007556A9">
        <w:rPr>
          <w:shd w:val="clear" w:color="auto" w:fill="FFFFFF"/>
        </w:rPr>
        <w:t>Размер государственной пошлины за выдачу разрешения на установку и эксплуатацию ре</w:t>
      </w:r>
      <w:r w:rsidR="00750783" w:rsidRPr="007556A9">
        <w:rPr>
          <w:shd w:val="clear" w:color="auto" w:fill="FFFFFF"/>
        </w:rPr>
        <w:t>кламной конструкции составляет 5</w:t>
      </w:r>
      <w:r w:rsidRPr="007556A9">
        <w:rPr>
          <w:shd w:val="clear" w:color="auto" w:fill="FFFFFF"/>
        </w:rPr>
        <w:t xml:space="preserve"> 000 рублей в соответствии с</w:t>
      </w:r>
      <w:r w:rsidRPr="007556A9">
        <w:rPr>
          <w:rStyle w:val="apple-converted-space"/>
          <w:shd w:val="clear" w:color="auto" w:fill="FFFFFF"/>
        </w:rPr>
        <w:t> </w:t>
      </w:r>
      <w:r w:rsidRPr="007556A9">
        <w:t xml:space="preserve">пунктом 105 части 1 статьи 333.33. </w:t>
      </w:r>
      <w:r w:rsidRPr="007556A9">
        <w:rPr>
          <w:shd w:val="clear" w:color="auto" w:fill="FFFFFF"/>
        </w:rPr>
        <w:t>Налогового кодекса Российской Федерации.</w:t>
      </w:r>
    </w:p>
    <w:p w:rsidR="00DE5FAF" w:rsidRDefault="00DE5FAF" w:rsidP="00DE5FAF">
      <w:pPr>
        <w:autoSpaceDE w:val="0"/>
        <w:autoSpaceDN w:val="0"/>
        <w:adjustRightInd w:val="0"/>
        <w:ind w:firstLine="709"/>
        <w:jc w:val="both"/>
        <w:rPr>
          <w:shd w:val="clear" w:color="auto" w:fill="FFFFFF"/>
        </w:rPr>
      </w:pPr>
      <w:r>
        <w:rPr>
          <w:shd w:val="clear" w:color="auto" w:fill="FFFFFF"/>
        </w:rPr>
        <w:t xml:space="preserve">Реквизиты для оплаты государственной пошлины (иной платы) размещаются на официальном </w:t>
      </w:r>
      <w:r>
        <w:rPr>
          <w:rFonts w:eastAsia="Calibri"/>
        </w:rPr>
        <w:t xml:space="preserve">сайте </w:t>
      </w:r>
      <w:r>
        <w:rPr>
          <w:rFonts w:eastAsia="Calibri"/>
          <w:bCs/>
        </w:rPr>
        <w:t>администрации района</w:t>
      </w:r>
      <w:r>
        <w:rPr>
          <w:rFonts w:eastAsia="Calibri"/>
        </w:rPr>
        <w:t xml:space="preserve"> </w:t>
      </w:r>
      <w:r>
        <w:rPr>
          <w:shd w:val="clear" w:color="auto" w:fill="FFFFFF"/>
        </w:rPr>
        <w:t xml:space="preserve">и на </w:t>
      </w:r>
      <w:r w:rsidR="00FD36D6">
        <w:rPr>
          <w:shd w:val="clear" w:color="auto" w:fill="FFFFFF"/>
        </w:rPr>
        <w:t>информационном стенде отдела</w:t>
      </w:r>
      <w:r>
        <w:rPr>
          <w:shd w:val="clear" w:color="auto" w:fill="FFFFFF"/>
        </w:rPr>
        <w:t>, а также предоставляются на основании устных и письменных обращений заявителя.</w:t>
      </w:r>
    </w:p>
    <w:p w:rsidR="00DE5FAF" w:rsidRDefault="00DE5FAF" w:rsidP="00DE5FAF">
      <w:pPr>
        <w:autoSpaceDE w:val="0"/>
        <w:autoSpaceDN w:val="0"/>
        <w:adjustRightInd w:val="0"/>
        <w:ind w:firstLine="709"/>
        <w:jc w:val="both"/>
        <w:rPr>
          <w:shd w:val="clear" w:color="auto" w:fill="FFFFFF"/>
        </w:rPr>
      </w:pPr>
      <w:r>
        <w:rPr>
          <w:shd w:val="clear" w:color="auto" w:fill="FFFFFF"/>
        </w:rPr>
        <w:t xml:space="preserve">За аннулирование </w:t>
      </w:r>
      <w:r>
        <w:t>разрешения на установку и эксплуатацию рекламной конструкции государственная пошлина или иная плата не взимается.</w:t>
      </w:r>
    </w:p>
    <w:p w:rsidR="00DE5FAF" w:rsidRDefault="00DE5FAF" w:rsidP="00DE5FAF">
      <w:pPr>
        <w:autoSpaceDE w:val="0"/>
        <w:autoSpaceDN w:val="0"/>
        <w:adjustRightInd w:val="0"/>
        <w:ind w:firstLine="709"/>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5FAF" w:rsidRDefault="00DE5FAF" w:rsidP="00DE5FAF">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E5FAF" w:rsidRDefault="00DE5FAF" w:rsidP="00DE5FAF">
      <w:pPr>
        <w:autoSpaceDE w:val="0"/>
        <w:autoSpaceDN w:val="0"/>
        <w:adjustRightInd w:val="0"/>
        <w:ind w:firstLine="709"/>
        <w:jc w:val="both"/>
      </w:pPr>
      <w: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E5FAF" w:rsidRDefault="00DE5FAF" w:rsidP="00DE5FAF">
      <w:pPr>
        <w:tabs>
          <w:tab w:val="left" w:pos="142"/>
        </w:tabs>
        <w:ind w:firstLine="709"/>
        <w:jc w:val="both"/>
        <w:rPr>
          <w:rFonts w:eastAsia="Calibri"/>
        </w:rPr>
      </w:pPr>
      <w:r>
        <w:t xml:space="preserve">Письменные обращения, </w:t>
      </w:r>
      <w:r w:rsidR="00A4347A">
        <w:rPr>
          <w:rFonts w:eastAsia="Calibri"/>
        </w:rPr>
        <w:t>поступившие в адрес управления</w:t>
      </w:r>
      <w:r>
        <w:rPr>
          <w:rFonts w:eastAsia="Calibri"/>
          <w:shd w:val="clear" w:color="auto" w:fill="FFFFFF"/>
        </w:rPr>
        <w:t xml:space="preserve">, </w:t>
      </w:r>
      <w:r>
        <w:rPr>
          <w:rFonts w:eastAsia="Calibri"/>
        </w:rPr>
        <w:t xml:space="preserve">подлежат обязательной регистрации </w:t>
      </w:r>
      <w:r>
        <w:t xml:space="preserve">специалистом, ответственным за делопроизводство,            </w:t>
      </w:r>
      <w:r>
        <w:rPr>
          <w:rFonts w:eastAsia="Calibri"/>
        </w:rPr>
        <w:t xml:space="preserve"> </w:t>
      </w:r>
      <w:r>
        <w:t xml:space="preserve">в </w:t>
      </w:r>
      <w:r>
        <w:rPr>
          <w:rFonts w:eastAsia="Calibri"/>
        </w:rPr>
        <w:t>электронном документообороте в день по</w:t>
      </w:r>
      <w:r w:rsidR="00A4347A">
        <w:rPr>
          <w:rFonts w:eastAsia="Calibri"/>
        </w:rPr>
        <w:t>ступления обращения в управление</w:t>
      </w:r>
      <w:r>
        <w:rPr>
          <w:rFonts w:eastAsia="Calibri"/>
        </w:rPr>
        <w:t>.</w:t>
      </w:r>
    </w:p>
    <w:p w:rsidR="00DE5FAF" w:rsidRDefault="00DE5FAF" w:rsidP="00DE5FAF">
      <w:pPr>
        <w:tabs>
          <w:tab w:val="left" w:pos="142"/>
        </w:tabs>
        <w:ind w:firstLine="709"/>
        <w:jc w:val="both"/>
        <w:rPr>
          <w:rFonts w:eastAsia="Calibri"/>
        </w:rPr>
      </w:pPr>
      <w:r>
        <w:t xml:space="preserve">В случае личного обращения заявителя в </w:t>
      </w:r>
      <w:r>
        <w:rPr>
          <w:rFonts w:eastAsia="Calibri"/>
        </w:rPr>
        <w:t>управление</w:t>
      </w:r>
      <w:r>
        <w:t xml:space="preserve"> </w:t>
      </w:r>
      <w:r>
        <w:rPr>
          <w:rFonts w:eastAsia="Calibri"/>
        </w:rPr>
        <w:t>заявление о предоставлении муниципальной услуги подлежит обязательной регистрации специалистом</w:t>
      </w:r>
      <w:r>
        <w:t xml:space="preserve">, ответственным за делопроизводство, в </w:t>
      </w:r>
      <w:r>
        <w:rPr>
          <w:rFonts w:eastAsia="Calibri"/>
        </w:rPr>
        <w:t>электронном документообороте в день поступления обращения в управление в течение 15 минут.</w:t>
      </w:r>
    </w:p>
    <w:p w:rsidR="00DE5FAF" w:rsidRDefault="00DE5FAF" w:rsidP="00DE5FAF">
      <w:pPr>
        <w:tabs>
          <w:tab w:val="left" w:pos="142"/>
        </w:tabs>
        <w:ind w:firstLine="709"/>
        <w:jc w:val="both"/>
        <w:rPr>
          <w:rFonts w:eastAsia="Calibri"/>
        </w:rPr>
      </w:pPr>
      <w:r>
        <w:rPr>
          <w:rFonts w:eastAsia="Calibri"/>
        </w:rPr>
        <w:t>В случае подачи заявления посредством Единого и регионального порталов письменные обращения подлежат обязательной регистрации специалистом</w:t>
      </w:r>
      <w:r>
        <w:t xml:space="preserve">, ответственным за делопроизводство, в </w:t>
      </w:r>
      <w:r>
        <w:rPr>
          <w:rFonts w:eastAsia="Calibri"/>
        </w:rPr>
        <w:t>электронном документообороте в день поступления обращения в управление.</w:t>
      </w:r>
    </w:p>
    <w:p w:rsidR="00DE5FAF" w:rsidRDefault="00DE5FAF" w:rsidP="00DE5FAF">
      <w:pPr>
        <w:ind w:firstLine="709"/>
        <w:jc w:val="both"/>
      </w:pPr>
      <w:r>
        <w:t xml:space="preserve">В случае подачи заявления в МФЦ письменные обращения подлежат обязательной регистрации специалистом МФЦ в течение 15 минут в журнале </w:t>
      </w:r>
      <w:r>
        <w:rPr>
          <w:rFonts w:eastAsia="Calibri"/>
        </w:rPr>
        <w:t>регистрации заявлений или в электронном документообороте</w:t>
      </w:r>
      <w:r>
        <w:t>.</w:t>
      </w:r>
    </w:p>
    <w:p w:rsidR="00DE5FAF" w:rsidRDefault="00DE5FAF" w:rsidP="00DE5FAF">
      <w:pPr>
        <w:ind w:firstLine="709"/>
        <w:jc w:val="both"/>
        <w:rPr>
          <w:rFonts w:eastAsia="Calibri"/>
        </w:rPr>
      </w:pPr>
      <w:r>
        <w:rPr>
          <w:rFonts w:eastAsia="Calibri"/>
        </w:rPr>
        <w:lastRenderedPageBreak/>
        <w:t xml:space="preserve">Заявителю, подавшему заявление в управление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по межведомственным запросам. </w:t>
      </w:r>
    </w:p>
    <w:p w:rsidR="00DE5FAF" w:rsidRDefault="00DE5FAF" w:rsidP="00DE5FAF">
      <w:pPr>
        <w:autoSpaceDE w:val="0"/>
        <w:autoSpaceDN w:val="0"/>
        <w:adjustRightInd w:val="0"/>
        <w:ind w:firstLine="709"/>
        <w:jc w:val="both"/>
        <w:rPr>
          <w:lang w:eastAsia="en-US"/>
        </w:rPr>
      </w:pPr>
      <w:r>
        <w:t xml:space="preserve">Документы, необходимые для предоставления муниципальной услуги, посредством электронной почты управлением не принимаются. </w:t>
      </w:r>
    </w:p>
    <w:p w:rsidR="00DE5FAF" w:rsidRDefault="00DE5FAF" w:rsidP="00DE5FAF">
      <w:pPr>
        <w:autoSpaceDE w:val="0"/>
        <w:autoSpaceDN w:val="0"/>
        <w:adjustRightInd w:val="0"/>
        <w:ind w:firstLine="709"/>
        <w:jc w:val="both"/>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E5FAF" w:rsidRDefault="00DE5FAF" w:rsidP="00DE5FAF">
      <w:pPr>
        <w:autoSpaceDE w:val="0"/>
        <w:autoSpaceDN w:val="0"/>
        <w:adjustRightInd w:val="0"/>
        <w:ind w:firstLine="709"/>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E5FAF" w:rsidRDefault="00DE5FAF" w:rsidP="00DE5FAF">
      <w:pPr>
        <w:autoSpaceDE w:val="0"/>
        <w:autoSpaceDN w:val="0"/>
        <w:adjustRightInd w:val="0"/>
        <w:ind w:firstLine="709"/>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E5FAF" w:rsidRDefault="00DE5FAF" w:rsidP="00DE5FAF">
      <w:pPr>
        <w:autoSpaceDE w:val="0"/>
        <w:autoSpaceDN w:val="0"/>
        <w:adjustRightInd w:val="0"/>
        <w:ind w:firstLine="709"/>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E5FAF" w:rsidRDefault="00DE5FAF" w:rsidP="00DE5FAF">
      <w:pPr>
        <w:autoSpaceDE w:val="0"/>
        <w:autoSpaceDN w:val="0"/>
        <w:adjustRightInd w:val="0"/>
        <w:ind w:firstLine="709"/>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E5FAF" w:rsidRDefault="00DE5FAF" w:rsidP="00DE5FAF">
      <w:pPr>
        <w:autoSpaceDE w:val="0"/>
        <w:autoSpaceDN w:val="0"/>
        <w:adjustRightInd w:val="0"/>
        <w:ind w:firstLine="709"/>
        <w:jc w:val="both"/>
      </w:pPr>
      <w:r>
        <w:t>Места ожидания должны соответствовать комфортным условиям для заявителей.</w:t>
      </w:r>
    </w:p>
    <w:p w:rsidR="00DE5FAF" w:rsidRDefault="00DE5FAF" w:rsidP="00DE5FAF">
      <w:pPr>
        <w:autoSpaceDE w:val="0"/>
        <w:autoSpaceDN w:val="0"/>
        <w:adjustRightInd w:val="0"/>
        <w:ind w:firstLine="709"/>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E5FAF" w:rsidRDefault="00DE5FAF" w:rsidP="00DE5FAF">
      <w:pPr>
        <w:autoSpaceDE w:val="0"/>
        <w:autoSpaceDN w:val="0"/>
        <w:adjustRightInd w:val="0"/>
        <w:ind w:firstLine="709"/>
        <w:jc w:val="both"/>
      </w:pPr>
      <w: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DE5FAF" w:rsidRDefault="00DE5FAF" w:rsidP="00DE5FAF">
      <w:pPr>
        <w:autoSpaceDE w:val="0"/>
        <w:autoSpaceDN w:val="0"/>
        <w:adjustRightInd w:val="0"/>
        <w:ind w:firstLine="709"/>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E5FAF" w:rsidRDefault="00DE5FAF" w:rsidP="00DE5FAF">
      <w:pPr>
        <w:shd w:val="clear" w:color="auto" w:fill="FFFFFF"/>
        <w:autoSpaceDE w:val="0"/>
        <w:autoSpaceDN w:val="0"/>
        <w:adjustRightInd w:val="0"/>
        <w:ind w:firstLine="709"/>
        <w:jc w:val="both"/>
      </w:pPr>
      <w:r>
        <w:t>Официальный сайт должен:</w:t>
      </w:r>
    </w:p>
    <w:p w:rsidR="00DE5FAF" w:rsidRDefault="00DE5FAF" w:rsidP="00DE5FAF">
      <w:pPr>
        <w:shd w:val="clear" w:color="auto" w:fill="FFFFFF"/>
        <w:autoSpaceDE w:val="0"/>
        <w:autoSpaceDN w:val="0"/>
        <w:adjustRightInd w:val="0"/>
        <w:ind w:firstLine="709"/>
        <w:jc w:val="both"/>
      </w:pPr>
      <w:r>
        <w:t xml:space="preserve">содержать список регламентированных муниципальных услуг, тексты административных регламентов, приложения к административным </w:t>
      </w:r>
      <w:r>
        <w:lastRenderedPageBreak/>
        <w:t>регламентам, образцы заполнения запросов и бланки запросов или иметь ссылки на сайты, содержащие эти сведения;</w:t>
      </w:r>
    </w:p>
    <w:p w:rsidR="00DE5FAF" w:rsidRDefault="00DE5FAF" w:rsidP="00DE5FAF">
      <w:pPr>
        <w:shd w:val="clear" w:color="auto" w:fill="FFFFFF"/>
        <w:autoSpaceDE w:val="0"/>
        <w:autoSpaceDN w:val="0"/>
        <w:adjustRightInd w:val="0"/>
        <w:ind w:firstLine="709"/>
        <w:jc w:val="both"/>
      </w:pPr>
      <w: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DE5FAF" w:rsidRDefault="00DE5FAF" w:rsidP="00DE5FAF">
      <w:pPr>
        <w:autoSpaceDE w:val="0"/>
        <w:autoSpaceDN w:val="0"/>
        <w:adjustRightInd w:val="0"/>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E5FAF" w:rsidRDefault="00DE5FAF" w:rsidP="00DE5FAF">
      <w:pPr>
        <w:autoSpaceDE w:val="0"/>
        <w:autoSpaceDN w:val="0"/>
        <w:adjustRightInd w:val="0"/>
        <w:ind w:firstLine="709"/>
        <w:jc w:val="both"/>
      </w:pPr>
      <w:r>
        <w:t>2.13. Показатели доступности и качества муниципальной услуги.</w:t>
      </w:r>
    </w:p>
    <w:p w:rsidR="00DE5FAF" w:rsidRDefault="00DE5FAF" w:rsidP="00DE5FAF">
      <w:pPr>
        <w:autoSpaceDE w:val="0"/>
        <w:autoSpaceDN w:val="0"/>
        <w:adjustRightInd w:val="0"/>
        <w:ind w:firstLine="709"/>
        <w:jc w:val="both"/>
      </w:pPr>
      <w:r>
        <w:t>2.13.1. Показателями доступности муниципальной услуги являются:</w:t>
      </w:r>
    </w:p>
    <w:p w:rsidR="00DE5FAF" w:rsidRDefault="00DE5FAF" w:rsidP="00DE5FAF">
      <w:pPr>
        <w:autoSpaceDE w:val="0"/>
        <w:autoSpaceDN w:val="0"/>
        <w:adjustRightInd w:val="0"/>
        <w:ind w:firstLine="709"/>
        <w:jc w:val="both"/>
      </w:pPr>
      <w:r>
        <w:t>транспортная доступность к местам предоставления муниципальной услуги;</w:t>
      </w:r>
    </w:p>
    <w:p w:rsidR="00DE5FAF" w:rsidRDefault="00DE5FAF" w:rsidP="00DE5FAF">
      <w:pPr>
        <w:autoSpaceDE w:val="0"/>
        <w:autoSpaceDN w:val="0"/>
        <w:adjustRightInd w:val="0"/>
        <w:ind w:firstLine="709"/>
        <w:jc w:val="both"/>
      </w:pPr>
      <w:r>
        <w:t>возможность получения заявителем муниципальной услуги в МФЦ;</w:t>
      </w:r>
    </w:p>
    <w:p w:rsidR="00DE5FAF" w:rsidRDefault="00DE5FAF" w:rsidP="00DE5FAF">
      <w:pPr>
        <w:autoSpaceDE w:val="0"/>
        <w:autoSpaceDN w:val="0"/>
        <w:adjustRightInd w:val="0"/>
        <w:ind w:firstLine="709"/>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E5FAF" w:rsidRDefault="00DE5FAF" w:rsidP="00DE5FAF">
      <w:pPr>
        <w:autoSpaceDE w:val="0"/>
        <w:autoSpaceDN w:val="0"/>
        <w:adjustRightInd w:val="0"/>
        <w:ind w:firstLine="709"/>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E5FAF" w:rsidRDefault="00DE5FAF" w:rsidP="00DE5FAF">
      <w:pPr>
        <w:shd w:val="clear" w:color="auto" w:fill="FFFFFF"/>
        <w:ind w:firstLine="709"/>
        <w:jc w:val="both"/>
      </w:pPr>
      <w:r>
        <w:t>возможность направления заявителем документов в электронной форме посредством Единого и регионального порталов;</w:t>
      </w:r>
    </w:p>
    <w:p w:rsidR="00DE5FAF" w:rsidRDefault="00DE5FAF" w:rsidP="00DE5FAF">
      <w:pPr>
        <w:shd w:val="clear" w:color="auto" w:fill="FFFFFF"/>
        <w:ind w:firstLine="709"/>
        <w:jc w:val="both"/>
      </w:pPr>
      <w:r>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DE5FAF" w:rsidRDefault="00DE5FAF" w:rsidP="00DE5FAF">
      <w:pPr>
        <w:autoSpaceDE w:val="0"/>
        <w:autoSpaceDN w:val="0"/>
        <w:adjustRightInd w:val="0"/>
        <w:ind w:firstLine="709"/>
        <w:jc w:val="both"/>
        <w:rPr>
          <w:lang w:eastAsia="en-US"/>
        </w:rPr>
      </w:pPr>
      <w:r>
        <w:t>бесплатность предоставления муниципальной услуги и информации                  о процедуре предоставления муниципальной услуги.</w:t>
      </w:r>
    </w:p>
    <w:p w:rsidR="00DE5FAF" w:rsidRDefault="00DE5FAF" w:rsidP="00DE5FAF">
      <w:pPr>
        <w:autoSpaceDE w:val="0"/>
        <w:autoSpaceDN w:val="0"/>
        <w:adjustRightInd w:val="0"/>
        <w:ind w:firstLine="709"/>
        <w:jc w:val="both"/>
        <w:rPr>
          <w:rFonts w:eastAsia="Calibri"/>
        </w:rPr>
      </w:pPr>
      <w:r>
        <w:rPr>
          <w:rFonts w:eastAsia="Calibri"/>
        </w:rPr>
        <w:t>2.13.2. Показателями качества муниципальной услуги являются:</w:t>
      </w:r>
    </w:p>
    <w:p w:rsidR="00DE5FAF" w:rsidRDefault="00DE5FAF" w:rsidP="00DE5FAF">
      <w:pPr>
        <w:autoSpaceDE w:val="0"/>
        <w:autoSpaceDN w:val="0"/>
        <w:adjustRightInd w:val="0"/>
        <w:ind w:firstLine="709"/>
        <w:jc w:val="both"/>
        <w:rPr>
          <w:rFonts w:eastAsia="Calibri"/>
        </w:rPr>
      </w:pPr>
      <w:r>
        <w:rPr>
          <w:rFonts w:eastAsia="Calibri"/>
        </w:rPr>
        <w:t>соблюдение должностными лицами управления, предоставляющими муниципальную услугу, сроков предоставления муниципальной услуги;</w:t>
      </w:r>
    </w:p>
    <w:p w:rsidR="00DE5FAF" w:rsidRDefault="00DE5FAF" w:rsidP="00DE5FAF">
      <w:pPr>
        <w:autoSpaceDE w:val="0"/>
        <w:autoSpaceDN w:val="0"/>
        <w:adjustRightInd w:val="0"/>
        <w:ind w:firstLine="709"/>
        <w:jc w:val="both"/>
        <w:rPr>
          <w:rFonts w:eastAsia="Calibri"/>
        </w:rPr>
      </w:pPr>
      <w:r>
        <w:rPr>
          <w:rFonts w:eastAsia="Calibri"/>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5FAF" w:rsidRDefault="00DE5FAF" w:rsidP="00DE5FAF">
      <w:pPr>
        <w:autoSpaceDE w:val="0"/>
        <w:autoSpaceDN w:val="0"/>
        <w:adjustRightInd w:val="0"/>
        <w:ind w:firstLine="709"/>
        <w:jc w:val="both"/>
        <w:rPr>
          <w:rFonts w:eastAsia="Calibri"/>
        </w:rPr>
      </w:pPr>
      <w:r>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E5FAF" w:rsidRDefault="00DE5FAF" w:rsidP="00DE5FAF">
      <w:pPr>
        <w:autoSpaceDE w:val="0"/>
        <w:autoSpaceDN w:val="0"/>
        <w:adjustRightInd w:val="0"/>
        <w:ind w:firstLine="709"/>
        <w:jc w:val="both"/>
        <w:rPr>
          <w:rFonts w:eastAsia="Calibri"/>
        </w:rPr>
      </w:pPr>
      <w:r>
        <w:t>восстановление нарушенных прав заявителя.</w:t>
      </w:r>
    </w:p>
    <w:p w:rsidR="00DE5FAF" w:rsidRDefault="00DE5FAF" w:rsidP="00DE5FAF">
      <w:pPr>
        <w:autoSpaceDE w:val="0"/>
        <w:autoSpaceDN w:val="0"/>
        <w:adjustRightInd w:val="0"/>
        <w:ind w:firstLine="709"/>
        <w:jc w:val="both"/>
      </w:pPr>
      <w:r>
        <w:t>2.14.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DE5FAF" w:rsidRDefault="00DE5FAF" w:rsidP="00DE5FAF">
      <w:pPr>
        <w:autoSpaceDE w:val="0"/>
        <w:autoSpaceDN w:val="0"/>
        <w:adjustRightInd w:val="0"/>
        <w:ind w:firstLine="709"/>
        <w:jc w:val="both"/>
        <w:rPr>
          <w:rFonts w:eastAsia="Calibri"/>
        </w:rPr>
      </w:pPr>
      <w:r>
        <w:rPr>
          <w:rFonts w:eastAsia="Calibri"/>
        </w:rPr>
        <w:t xml:space="preserve">Предоставление муниципальной услуги в электронной форме посредством Единого и регионального порталов осуществляется с </w:t>
      </w:r>
      <w:r>
        <w:rPr>
          <w:rFonts w:eastAsia="Calibri"/>
        </w:rPr>
        <w:lastRenderedPageBreak/>
        <w:t>использованием усиленной квалифицированной электронной подписи в соответствии с законодательством об электронной цифровой подписи.</w:t>
      </w:r>
    </w:p>
    <w:p w:rsidR="00DE5FAF" w:rsidRDefault="00DE5FAF" w:rsidP="00DE5FAF">
      <w:pPr>
        <w:autoSpaceDE w:val="0"/>
        <w:autoSpaceDN w:val="0"/>
        <w:adjustRightInd w:val="0"/>
        <w:ind w:firstLine="709"/>
        <w:jc w:val="both"/>
        <w:rPr>
          <w:rFonts w:eastAsia="Calibri"/>
        </w:rPr>
      </w:pPr>
      <w:proofErr w:type="gramStart"/>
      <w:r>
        <w:rPr>
          <w:rFonts w:eastAsia="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eastAsia="Calibri"/>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E5FAF" w:rsidRDefault="00DE5FAF" w:rsidP="00DE5FAF">
      <w:pPr>
        <w:ind w:firstLine="709"/>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E5FAF" w:rsidRDefault="00DE5FAF" w:rsidP="00DE5FAF">
      <w:pPr>
        <w:autoSpaceDE w:val="0"/>
        <w:autoSpaceDN w:val="0"/>
        <w:adjustRightInd w:val="0"/>
        <w:ind w:firstLine="709"/>
        <w:jc w:val="both"/>
        <w:rPr>
          <w:rFonts w:eastAsia="Calibri"/>
          <w:lang w:eastAsia="en-US"/>
        </w:rPr>
      </w:pPr>
      <w:r>
        <w:rPr>
          <w:rFonts w:eastAsia="Calibri"/>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E5FAF" w:rsidRDefault="00DE5FAF" w:rsidP="00DE5FAF">
      <w:pPr>
        <w:widowControl w:val="0"/>
        <w:autoSpaceDE w:val="0"/>
        <w:autoSpaceDN w:val="0"/>
        <w:adjustRightInd w:val="0"/>
        <w:ind w:firstLine="709"/>
        <w:jc w:val="both"/>
      </w:pPr>
    </w:p>
    <w:p w:rsidR="00DE5FAF" w:rsidRDefault="00DE5FAF" w:rsidP="00DE5FAF">
      <w:pPr>
        <w:autoSpaceDE w:val="0"/>
        <w:autoSpaceDN w:val="0"/>
        <w:adjustRightInd w:val="0"/>
        <w:jc w:val="center"/>
        <w:rPr>
          <w:b/>
          <w:szCs w:val="22"/>
        </w:rPr>
      </w:pPr>
      <w:r>
        <w:rPr>
          <w:b/>
          <w:lang w:val="en-US"/>
        </w:rPr>
        <w:t>III</w:t>
      </w:r>
      <w:r>
        <w:rPr>
          <w:b/>
        </w:rPr>
        <w:t>. Состав, последовательность и сроки выполнения</w:t>
      </w:r>
    </w:p>
    <w:p w:rsidR="00DE5FAF" w:rsidRDefault="00DE5FAF" w:rsidP="00DE5FAF">
      <w:pPr>
        <w:autoSpaceDE w:val="0"/>
        <w:autoSpaceDN w:val="0"/>
        <w:adjustRightInd w:val="0"/>
        <w:jc w:val="center"/>
        <w:rPr>
          <w:b/>
        </w:rPr>
      </w:pPr>
      <w:r>
        <w:rPr>
          <w:b/>
        </w:rPr>
        <w:t>административных процедур, требования к порядку их выполнения,</w:t>
      </w:r>
    </w:p>
    <w:p w:rsidR="00DE5FAF" w:rsidRDefault="00DE5FAF" w:rsidP="00DE5FAF">
      <w:pPr>
        <w:autoSpaceDE w:val="0"/>
        <w:autoSpaceDN w:val="0"/>
        <w:adjustRightInd w:val="0"/>
        <w:jc w:val="center"/>
        <w:rPr>
          <w:b/>
        </w:rPr>
      </w:pPr>
      <w:r>
        <w:rPr>
          <w:b/>
        </w:rPr>
        <w:t xml:space="preserve">в том числе особенности выполнения административных процедур </w:t>
      </w:r>
    </w:p>
    <w:p w:rsidR="00DE5FAF" w:rsidRDefault="00DE5FAF" w:rsidP="00DE5FAF">
      <w:pPr>
        <w:autoSpaceDE w:val="0"/>
        <w:autoSpaceDN w:val="0"/>
        <w:adjustRightInd w:val="0"/>
        <w:ind w:firstLine="709"/>
        <w:jc w:val="center"/>
        <w:rPr>
          <w:b/>
        </w:rPr>
      </w:pPr>
      <w:r>
        <w:rPr>
          <w:b/>
        </w:rPr>
        <w:t xml:space="preserve">в </w:t>
      </w:r>
      <w:r>
        <w:rPr>
          <w:b/>
          <w:bCs/>
        </w:rPr>
        <w:t>электронной форме</w:t>
      </w:r>
    </w:p>
    <w:p w:rsidR="00DE5FAF" w:rsidRDefault="00DE5FAF" w:rsidP="00DE5FAF">
      <w:pPr>
        <w:autoSpaceDE w:val="0"/>
        <w:autoSpaceDN w:val="0"/>
        <w:adjustRightInd w:val="0"/>
        <w:ind w:firstLine="709"/>
        <w:jc w:val="both"/>
        <w:rPr>
          <w:rFonts w:eastAsia="Calibri"/>
        </w:rPr>
      </w:pPr>
    </w:p>
    <w:p w:rsidR="00DE5FAF" w:rsidRDefault="00DE5FAF" w:rsidP="00DE5FAF">
      <w:pPr>
        <w:autoSpaceDE w:val="0"/>
        <w:autoSpaceDN w:val="0"/>
        <w:adjustRightInd w:val="0"/>
        <w:ind w:firstLine="709"/>
        <w:jc w:val="both"/>
        <w:rPr>
          <w:rFonts w:eastAsia="Calibri"/>
        </w:rPr>
      </w:pPr>
      <w:r>
        <w:rPr>
          <w:rFonts w:eastAsia="Calibri"/>
        </w:rPr>
        <w:t>3.1. Предоставление муниципальной услуги включает в себя следующие административные процедуры:</w:t>
      </w:r>
    </w:p>
    <w:p w:rsidR="00DE5FAF" w:rsidRDefault="00DE5FAF" w:rsidP="00DE5FAF">
      <w:pPr>
        <w:autoSpaceDE w:val="0"/>
        <w:autoSpaceDN w:val="0"/>
        <w:adjustRightInd w:val="0"/>
        <w:ind w:firstLine="709"/>
        <w:jc w:val="both"/>
        <w:rPr>
          <w:rFonts w:eastAsia="Calibri"/>
        </w:rPr>
      </w:pPr>
      <w:r>
        <w:rPr>
          <w:rFonts w:eastAsia="Calibri"/>
        </w:rPr>
        <w:t>прием и регистрацию заявления о предоставлении муниципальной услуги;</w:t>
      </w:r>
    </w:p>
    <w:p w:rsidR="00DE5FAF" w:rsidRDefault="00DE5FAF" w:rsidP="00DE5FAF">
      <w:pPr>
        <w:widowControl w:val="0"/>
        <w:autoSpaceDE w:val="0"/>
        <w:autoSpaceDN w:val="0"/>
        <w:adjustRightInd w:val="0"/>
        <w:ind w:firstLine="709"/>
        <w:jc w:val="both"/>
      </w:pPr>
      <w:r>
        <w:t>формирование и направление межведомственных запросов в органы власти, участвующие в предоставлении муниципальной услуги;</w:t>
      </w:r>
    </w:p>
    <w:p w:rsidR="00DE5FAF" w:rsidRDefault="00DE5FAF" w:rsidP="00DE5FAF">
      <w:pPr>
        <w:shd w:val="clear" w:color="auto" w:fill="FFFFFF"/>
        <w:tabs>
          <w:tab w:val="left" w:pos="1411"/>
        </w:tabs>
        <w:ind w:firstLine="709"/>
        <w:jc w:val="both"/>
      </w:pPr>
      <w:r>
        <w:t>рассмотрение предоставленных документов и принятие решения о предоставлении или об отказе в предоставлении муниципальной услуги;</w:t>
      </w:r>
    </w:p>
    <w:p w:rsidR="00DE5FAF" w:rsidRDefault="00DE5FAF" w:rsidP="00DE5FAF">
      <w:pPr>
        <w:ind w:firstLine="709"/>
        <w:jc w:val="both"/>
        <w:rPr>
          <w:lang w:eastAsia="en-US"/>
        </w:rPr>
      </w:pPr>
      <w:r>
        <w:t>выдачу (направление) заявителю документов, являющихся результатом предоставления муниципальной услуги.</w:t>
      </w:r>
    </w:p>
    <w:p w:rsidR="00DE5FAF" w:rsidRDefault="00DE5FAF" w:rsidP="00DE5FAF">
      <w:pPr>
        <w:autoSpaceDE w:val="0"/>
        <w:autoSpaceDN w:val="0"/>
        <w:adjustRightInd w:val="0"/>
        <w:ind w:firstLine="709"/>
        <w:jc w:val="both"/>
        <w:rPr>
          <w:rFonts w:eastAsia="Calibri"/>
        </w:rPr>
      </w:pPr>
      <w:r>
        <w:rPr>
          <w:rFonts w:eastAsia="Calibri"/>
        </w:rPr>
        <w:t>Блок-схема предоставления муниципальной услуги приведена в приложении к административному регламенту.</w:t>
      </w:r>
    </w:p>
    <w:p w:rsidR="00DE5FAF" w:rsidRDefault="00DE5FAF" w:rsidP="00DE5FAF">
      <w:pPr>
        <w:autoSpaceDE w:val="0"/>
        <w:autoSpaceDN w:val="0"/>
        <w:adjustRightInd w:val="0"/>
        <w:ind w:firstLine="709"/>
        <w:jc w:val="both"/>
        <w:rPr>
          <w:rFonts w:eastAsia="Calibri"/>
        </w:rPr>
      </w:pPr>
      <w:r>
        <w:rPr>
          <w:rFonts w:eastAsia="Calibri"/>
        </w:rPr>
        <w:t>3.2. Прием и регистрация заявления о предоставлении муниципальной услуги.</w:t>
      </w:r>
    </w:p>
    <w:p w:rsidR="00DE5FAF" w:rsidRDefault="00DE5FAF" w:rsidP="00DE5FAF">
      <w:pPr>
        <w:shd w:val="clear" w:color="auto" w:fill="FFFFFF"/>
        <w:ind w:firstLine="709"/>
        <w:jc w:val="both"/>
      </w:pPr>
      <w:r>
        <w:lastRenderedPageBreak/>
        <w:t>Основанием для начала административной процедуры я</w:t>
      </w:r>
      <w:r w:rsidR="00A4347A">
        <w:t>вляется поступление в управление</w:t>
      </w:r>
      <w:r>
        <w:t xml:space="preserve"> заявления о предоставлении муниципальной услуги, в том числе посредством Единого и регионального порталов.</w:t>
      </w:r>
    </w:p>
    <w:p w:rsidR="00DE5FAF" w:rsidRDefault="00DE5FAF" w:rsidP="00DE5FAF">
      <w:pPr>
        <w:ind w:firstLine="709"/>
        <w:jc w:val="both"/>
      </w:pPr>
      <w:r>
        <w:t xml:space="preserve">Сведения о должностном лице, ответственном за выполнение административной процедуры: </w:t>
      </w:r>
    </w:p>
    <w:p w:rsidR="00DE5FAF" w:rsidRDefault="00DE5FAF" w:rsidP="00DE5FAF">
      <w:pPr>
        <w:widowControl w:val="0"/>
        <w:suppressAutoHyphens/>
        <w:autoSpaceDE w:val="0"/>
        <w:autoSpaceDN w:val="0"/>
        <w:adjustRightInd w:val="0"/>
        <w:ind w:firstLine="709"/>
        <w:jc w:val="both"/>
      </w:pPr>
      <w:r>
        <w:t>за прием и регистрацию заявления о выдаче разрешения на установку и эксплуатацию рекламной конструкции, уведомления об отказе от дальнейшего использования разрешения, поступившего по почте</w:t>
      </w:r>
      <w:r>
        <w:rPr>
          <w:lang w:eastAsia="ar-SA"/>
        </w:rPr>
        <w:t xml:space="preserve"> в адрес </w:t>
      </w:r>
      <w:r w:rsidR="00394D89">
        <w:t>управления</w:t>
      </w:r>
      <w:r>
        <w:t xml:space="preserve"> или предоставленного заявителем лично, или поступившего в администрацию района посредством </w:t>
      </w:r>
      <w:r>
        <w:rPr>
          <w:rFonts w:eastAsia="Calibri"/>
          <w:lang w:eastAsia="ar-SA"/>
        </w:rPr>
        <w:t>Единого и регионального порталов,</w:t>
      </w:r>
      <w:r>
        <w:t xml:space="preserve"> – специалист ответственный за делопроизводство; </w:t>
      </w:r>
    </w:p>
    <w:p w:rsidR="00DE5FAF" w:rsidRDefault="00DE5FAF" w:rsidP="00DE5FAF">
      <w:pPr>
        <w:widowControl w:val="0"/>
        <w:autoSpaceDE w:val="0"/>
        <w:autoSpaceDN w:val="0"/>
        <w:adjustRightInd w:val="0"/>
        <w:ind w:firstLine="709"/>
        <w:jc w:val="both"/>
      </w:pPr>
      <w:r>
        <w:t>за прием и регистрацию заявления в МФЦ – специалист МФЦ.</w:t>
      </w:r>
    </w:p>
    <w:p w:rsidR="00DE5FAF" w:rsidRDefault="00DE5FAF" w:rsidP="00DE5FAF">
      <w:pPr>
        <w:shd w:val="clear" w:color="auto" w:fill="FFFFFF"/>
        <w:ind w:firstLine="709"/>
        <w:jc w:val="both"/>
        <w:rPr>
          <w:lang w:eastAsia="en-US"/>
        </w:rPr>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w:t>
      </w:r>
      <w:r w:rsidR="00394D89">
        <w:t>управление</w:t>
      </w:r>
      <w:r>
        <w:t>; при личном обращении заявителя – 15 минут с момента получения заявления о предоставлении муниципальной услуги).</w:t>
      </w:r>
    </w:p>
    <w:p w:rsidR="00DE5FAF" w:rsidRDefault="00DE5FAF" w:rsidP="00DE5FAF">
      <w:pPr>
        <w:ind w:firstLine="709"/>
        <w:jc w:val="both"/>
      </w:pPr>
      <w:r>
        <w:t>Критерий принятия решения о приеме и регистрации заявления: наличие заявления о предоставлении муниципальной услуги.</w:t>
      </w:r>
    </w:p>
    <w:p w:rsidR="00DE5FAF" w:rsidRDefault="00DE5FAF" w:rsidP="00DE5FAF">
      <w:pPr>
        <w:ind w:firstLine="709"/>
        <w:jc w:val="both"/>
      </w:pPr>
      <w:r>
        <w:t>Результат административной процедуры: зарегистрированное заявление  о предоставлении муниципальной услуги.</w:t>
      </w:r>
    </w:p>
    <w:p w:rsidR="00DE5FAF" w:rsidRDefault="00DE5FAF" w:rsidP="00DE5FAF">
      <w:pPr>
        <w:shd w:val="clear" w:color="auto" w:fill="FFFFFF"/>
        <w:ind w:firstLine="709"/>
        <w:jc w:val="both"/>
      </w:pPr>
      <w:r>
        <w:t xml:space="preserve">Способ фиксации результата административной процедуры: </w:t>
      </w:r>
    </w:p>
    <w:p w:rsidR="00DE5FAF" w:rsidRDefault="00DE5FAF" w:rsidP="00DE5FAF">
      <w:pPr>
        <w:widowControl w:val="0"/>
        <w:suppressAutoHyphens/>
        <w:autoSpaceDE w:val="0"/>
        <w:autoSpaceDN w:val="0"/>
        <w:adjustRightInd w:val="0"/>
        <w:ind w:firstLine="709"/>
        <w:jc w:val="both"/>
        <w:rPr>
          <w:lang w:eastAsia="ar-SA"/>
        </w:rPr>
      </w:pPr>
      <w:r>
        <w:rPr>
          <w:lang w:eastAsia="ar-SA"/>
        </w:rPr>
        <w:t xml:space="preserve">в случае поступления заявления </w:t>
      </w:r>
      <w:r>
        <w:t>о выдаче разрешения на установку                  и эксплуатацию рекламной конструкции, уведомления об отказе                              от дальнейшего использования разрешения</w:t>
      </w:r>
      <w:r>
        <w:rPr>
          <w:lang w:eastAsia="ar-SA"/>
        </w:rPr>
        <w:t xml:space="preserve"> по почте или подачи заявления лично, или направления заявления посредством Единого и регионального порталов</w:t>
      </w:r>
      <w:r>
        <w:t xml:space="preserve"> специалист, ответственный за делопроизводство, </w:t>
      </w:r>
      <w:r>
        <w:rPr>
          <w:lang w:eastAsia="ar-SA"/>
        </w:rPr>
        <w:t xml:space="preserve">регистрирует заявление о предоставлении муниципальной услуги </w:t>
      </w:r>
      <w:r>
        <w:rPr>
          <w:rFonts w:eastAsia="Calibri"/>
          <w:lang w:eastAsia="ar-SA"/>
        </w:rPr>
        <w:t>в системе электронного документооборота</w:t>
      </w:r>
      <w:r>
        <w:rPr>
          <w:lang w:eastAsia="ar-SA"/>
        </w:rPr>
        <w:t xml:space="preserve">; </w:t>
      </w:r>
    </w:p>
    <w:p w:rsidR="00DE5FAF" w:rsidRDefault="00DE5FAF" w:rsidP="00DE5FAF">
      <w:pPr>
        <w:suppressAutoHyphens/>
        <w:autoSpaceDE w:val="0"/>
        <w:autoSpaceDN w:val="0"/>
        <w:adjustRightInd w:val="0"/>
        <w:ind w:firstLine="709"/>
        <w:jc w:val="both"/>
        <w:rPr>
          <w:lang w:eastAsia="ar-SA"/>
        </w:rPr>
      </w:pPr>
      <w:r>
        <w:rPr>
          <w:lang w:eastAsia="ar-SA"/>
        </w:rPr>
        <w:t xml:space="preserve">в случае подачи заявления в МФЦ специалист МФЦ регистрирует заявление о предоставлении муниципальной услуги в журнале </w:t>
      </w:r>
      <w:r>
        <w:rPr>
          <w:rFonts w:eastAsia="Calibri"/>
          <w:lang w:eastAsia="ar-SA"/>
        </w:rPr>
        <w:t>регистрации заявлений или в электронном документообороте.</w:t>
      </w:r>
    </w:p>
    <w:p w:rsidR="00DE5FAF" w:rsidRDefault="00DE5FAF" w:rsidP="00DE5FAF">
      <w:pPr>
        <w:widowControl w:val="0"/>
        <w:autoSpaceDE w:val="0"/>
        <w:autoSpaceDN w:val="0"/>
        <w:adjustRightInd w:val="0"/>
        <w:ind w:firstLine="709"/>
        <w:jc w:val="both"/>
        <w:rPr>
          <w:lang w:eastAsia="en-US"/>
        </w:rPr>
      </w:pPr>
      <w:r>
        <w:t>3.3. Формирование и направление межведомственных запросов в органы власти, участвующие в предоставлении муниципальной услуги.</w:t>
      </w:r>
    </w:p>
    <w:p w:rsidR="00DE5FAF" w:rsidRDefault="00DE5FAF" w:rsidP="00DE5FAF">
      <w:pPr>
        <w:autoSpaceDE w:val="0"/>
        <w:autoSpaceDN w:val="0"/>
        <w:adjustRightInd w:val="0"/>
        <w:ind w:firstLine="709"/>
        <w:jc w:val="both"/>
      </w:pPr>
      <w:r>
        <w:t>Основанием для начала административной процедуры является поступление зарегистрированного заявления о выдаче разрешения на установку и эксплуатацию рекламной конструкции или уведомления об отказе от дальнейшего использования раз</w:t>
      </w:r>
      <w:r w:rsidR="00394D89">
        <w:t>решения к специалисту управления</w:t>
      </w:r>
      <w:r>
        <w:t>, ответственному за предоставление муниципальной услуги, либо специалисту МФЦ.</w:t>
      </w:r>
    </w:p>
    <w:p w:rsidR="00DE5FAF" w:rsidRDefault="00DE5FAF" w:rsidP="00DE5FAF">
      <w:pPr>
        <w:autoSpaceDE w:val="0"/>
        <w:autoSpaceDN w:val="0"/>
        <w:adjustRightInd w:val="0"/>
        <w:ind w:firstLine="709"/>
        <w:jc w:val="both"/>
      </w:pPr>
      <w:r>
        <w:t xml:space="preserve">Сведения о должностном лице, ответственном за выполнение административной </w:t>
      </w:r>
      <w:r w:rsidR="00394D89">
        <w:t>процедуры: специалист управления</w:t>
      </w:r>
      <w:r>
        <w:t>, ответственный за предоставление муниципальной услуги, либо специалист МФЦ.</w:t>
      </w:r>
    </w:p>
    <w:p w:rsidR="00DE5FAF" w:rsidRDefault="00DE5FAF" w:rsidP="00DE5FAF">
      <w:pPr>
        <w:ind w:firstLine="709"/>
        <w:jc w:val="both"/>
      </w:pPr>
      <w:r>
        <w:lastRenderedPageBreak/>
        <w:t xml:space="preserve">Содержание административных действий, входящих в состав административной процедуры: </w:t>
      </w:r>
    </w:p>
    <w:p w:rsidR="00DE5FAF" w:rsidRDefault="00DE5FAF" w:rsidP="00DE5FAF">
      <w:pPr>
        <w:autoSpaceDE w:val="0"/>
        <w:autoSpaceDN w:val="0"/>
        <w:adjustRightInd w:val="0"/>
        <w:ind w:firstLine="709"/>
        <w:jc w:val="both"/>
      </w:pPr>
      <w:r>
        <w:t xml:space="preserve">экспертиза предоставленных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w:t>
      </w:r>
    </w:p>
    <w:p w:rsidR="00DE5FAF" w:rsidRDefault="00DE5FAF" w:rsidP="00DE5FAF">
      <w:pPr>
        <w:autoSpaceDE w:val="0"/>
        <w:autoSpaceDN w:val="0"/>
        <w:adjustRightInd w:val="0"/>
        <w:ind w:firstLine="709"/>
        <w:jc w:val="both"/>
      </w:pPr>
      <w:r>
        <w:t>Продолжительность и (или) максимальный срок выполнения административного действия:</w:t>
      </w:r>
    </w:p>
    <w:p w:rsidR="00DE5FAF" w:rsidRDefault="00DE5FAF" w:rsidP="00DE5FAF">
      <w:pPr>
        <w:autoSpaceDE w:val="0"/>
        <w:autoSpaceDN w:val="0"/>
        <w:adjustRightInd w:val="0"/>
        <w:ind w:firstLine="709"/>
        <w:jc w:val="both"/>
      </w:pPr>
      <w:proofErr w:type="gramStart"/>
      <w:r>
        <w:t>14 рабочих дней со дня поступления зарегистрированного заявления о выдаче разрешения на установку и эксплуатацию рекламной ко</w:t>
      </w:r>
      <w:r w:rsidR="00394D89">
        <w:t>нструкции специалисту управления</w:t>
      </w:r>
      <w:r>
        <w:t>, ответственному за предоставление муниципальной услуги, либо специалисту МФЦ);</w:t>
      </w:r>
      <w:proofErr w:type="gramEnd"/>
    </w:p>
    <w:p w:rsidR="00DE5FAF" w:rsidRDefault="00DE5FAF" w:rsidP="00DE5FAF">
      <w:pPr>
        <w:autoSpaceDE w:val="0"/>
        <w:autoSpaceDN w:val="0"/>
        <w:adjustRightInd w:val="0"/>
        <w:ind w:firstLine="709"/>
        <w:jc w:val="both"/>
      </w:pPr>
      <w:proofErr w:type="gramStart"/>
      <w:r>
        <w:t>3 рабочих дня со дня поступления зарегистрированного заявления об аннулировании разрешения на установку и эксплуатацию рекламной ко</w:t>
      </w:r>
      <w:r w:rsidR="002425A3">
        <w:t>нструкции сп</w:t>
      </w:r>
      <w:r w:rsidR="00394D89">
        <w:t>ециалисту управления</w:t>
      </w:r>
      <w:r>
        <w:t>, ответственному за предоставление муниципальной услуги, либо специалисту МФЦ);</w:t>
      </w:r>
      <w:proofErr w:type="gramEnd"/>
    </w:p>
    <w:p w:rsidR="00DE5FAF" w:rsidRDefault="00DE5FAF" w:rsidP="00DE5FAF">
      <w:pPr>
        <w:autoSpaceDE w:val="0"/>
        <w:autoSpaceDN w:val="0"/>
        <w:adjustRightInd w:val="0"/>
        <w:ind w:firstLine="709"/>
        <w:jc w:val="both"/>
        <w:rPr>
          <w:rFonts w:eastAsia="Calibri"/>
        </w:rPr>
      </w:pPr>
      <w:r>
        <w:t xml:space="preserve">получение ответов на межведомственные запросы (продолжительность           и (или) максимальный срок выполнения административного действия – 5 рабочих дней со дня </w:t>
      </w:r>
      <w:r>
        <w:rPr>
          <w:rFonts w:eastAsia="Calibri"/>
        </w:rPr>
        <w:t>поступления межведомственного запроса в органы власти, предоставляющие документ и информацию).</w:t>
      </w:r>
    </w:p>
    <w:p w:rsidR="00DE5FAF" w:rsidRDefault="00DE5FAF" w:rsidP="00DE5FAF">
      <w:pPr>
        <w:ind w:firstLine="709"/>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w:t>
      </w:r>
      <w:r>
        <w:rPr>
          <w:bCs/>
        </w:rPr>
        <w:t>2.6.1.3., 2.6.1.4., 2.6.1.7., 2.6.1.8., 2.6.1.12.</w:t>
      </w:r>
      <w:r>
        <w:t xml:space="preserve"> административного регламента.</w:t>
      </w:r>
    </w:p>
    <w:p w:rsidR="00DE5FAF" w:rsidRDefault="00DE5FAF" w:rsidP="00DE5FAF">
      <w:pPr>
        <w:ind w:firstLine="709"/>
        <w:jc w:val="both"/>
      </w:pPr>
      <w:r>
        <w:t>Результат административной процедуры: полученные ответы на межведомственные запросы.</w:t>
      </w:r>
    </w:p>
    <w:p w:rsidR="00DE5FAF" w:rsidRDefault="00DE5FAF" w:rsidP="00DE5FAF">
      <w:pPr>
        <w:ind w:firstLine="709"/>
        <w:jc w:val="both"/>
      </w:pPr>
      <w:r>
        <w:t xml:space="preserve">Способ фиксации результата административной процедуры: </w:t>
      </w:r>
    </w:p>
    <w:p w:rsidR="00DE5FAF" w:rsidRDefault="00394D89" w:rsidP="00DE5FAF">
      <w:pPr>
        <w:autoSpaceDE w:val="0"/>
        <w:autoSpaceDN w:val="0"/>
        <w:adjustRightInd w:val="0"/>
        <w:ind w:firstLine="709"/>
        <w:jc w:val="both"/>
      </w:pPr>
      <w:r>
        <w:t>специалист управления</w:t>
      </w:r>
      <w:r w:rsidR="00DE5FAF">
        <w:t xml:space="preserve"> регистрирует ответ на запрос в системе </w:t>
      </w:r>
      <w:r w:rsidR="00DE5FAF">
        <w:rPr>
          <w:rFonts w:eastAsia="Calibri"/>
        </w:rPr>
        <w:t>электронного документооборота</w:t>
      </w:r>
      <w:r w:rsidR="00DE5FAF">
        <w:t>;</w:t>
      </w:r>
    </w:p>
    <w:p w:rsidR="00DE5FAF" w:rsidRDefault="00DE5FAF" w:rsidP="00DE5FAF">
      <w:pPr>
        <w:autoSpaceDE w:val="0"/>
        <w:autoSpaceDN w:val="0"/>
        <w:adjustRightInd w:val="0"/>
        <w:ind w:firstLine="709"/>
        <w:jc w:val="both"/>
      </w:pPr>
      <w:r>
        <w:t>в случае поступления ответа на межведомственный запро</w:t>
      </w:r>
      <w:r w:rsidR="00394D89">
        <w:t>с по почте специалист управления</w:t>
      </w:r>
      <w:r>
        <w:t xml:space="preserve"> регистрирует ответ на запрос в системе</w:t>
      </w:r>
      <w:r>
        <w:rPr>
          <w:rFonts w:eastAsia="Calibri"/>
        </w:rPr>
        <w:t xml:space="preserve"> электронного документооборота</w:t>
      </w:r>
      <w:r>
        <w:t>;</w:t>
      </w:r>
    </w:p>
    <w:p w:rsidR="00DE5FAF" w:rsidRDefault="00DE5FAF" w:rsidP="00DE5FAF">
      <w:pPr>
        <w:autoSpaceDE w:val="0"/>
        <w:autoSpaceDN w:val="0"/>
        <w:adjustRightInd w:val="0"/>
        <w:ind w:firstLine="709"/>
        <w:jc w:val="both"/>
      </w:pPr>
      <w:r>
        <w:t xml:space="preserve">специалист МФЦ регистрирует полученный ответ на запрос в журнале </w:t>
      </w:r>
      <w:r>
        <w:rPr>
          <w:rFonts w:eastAsia="Calibri"/>
        </w:rPr>
        <w:t>регистрации заявлений или в электронном документообороте</w:t>
      </w:r>
      <w:r>
        <w:t>.</w:t>
      </w:r>
    </w:p>
    <w:p w:rsidR="00DE5FAF" w:rsidRDefault="00DE5FAF" w:rsidP="00DE5FAF">
      <w:pPr>
        <w:ind w:firstLine="709"/>
        <w:jc w:val="both"/>
      </w:pPr>
      <w:r>
        <w:t xml:space="preserve">В случае поступления ответа на межведомственный запрос по почте в администрацию района специалист администрации района передает зарегистрированный ответ на межведомственный запрос специалисту </w:t>
      </w:r>
      <w:r w:rsidR="002425A3">
        <w:rPr>
          <w:lang w:eastAsia="ar-SA"/>
        </w:rPr>
        <w:t>отдела</w:t>
      </w:r>
      <w:r>
        <w:t>.</w:t>
      </w:r>
    </w:p>
    <w:p w:rsidR="00DE5FAF" w:rsidRDefault="00DE5FAF" w:rsidP="00DE5FAF">
      <w:pPr>
        <w:autoSpaceDE w:val="0"/>
        <w:autoSpaceDN w:val="0"/>
        <w:adjustRightInd w:val="0"/>
        <w:ind w:firstLine="709"/>
        <w:jc w:val="both"/>
      </w:pPr>
      <w:r>
        <w:t>В случае поступления ответа на межведомственный запрос специалисту МФЦ он обеспечивает его передачу в администрацию района в порядке и сроки, которые установлены соглашением о взаимодействии между МФЦ и администрацией района.</w:t>
      </w:r>
    </w:p>
    <w:p w:rsidR="00DE5FAF" w:rsidRDefault="00DE5FAF" w:rsidP="00DE5FAF">
      <w:pPr>
        <w:autoSpaceDE w:val="0"/>
        <w:autoSpaceDN w:val="0"/>
        <w:adjustRightInd w:val="0"/>
        <w:ind w:firstLine="709"/>
        <w:jc w:val="both"/>
        <w:rPr>
          <w:rFonts w:eastAsia="Calibri"/>
        </w:rPr>
      </w:pPr>
      <w:r>
        <w:rPr>
          <w:rFonts w:eastAsia="Calibri"/>
        </w:rPr>
        <w:t>3.4. Рассмотрение предоставленных документов и принятие решения                о предоставлении или об отказе в предоставлении муниципальной услуги.</w:t>
      </w:r>
    </w:p>
    <w:p w:rsidR="00DE5FAF" w:rsidRDefault="00DE5FAF" w:rsidP="00DE5FAF">
      <w:pPr>
        <w:autoSpaceDE w:val="0"/>
        <w:autoSpaceDN w:val="0"/>
        <w:adjustRightInd w:val="0"/>
        <w:ind w:firstLine="709"/>
        <w:jc w:val="both"/>
        <w:rPr>
          <w:rFonts w:eastAsia="Calibri"/>
        </w:rPr>
      </w:pPr>
      <w:r>
        <w:rPr>
          <w:rFonts w:eastAsia="Calibri"/>
        </w:rPr>
        <w:t xml:space="preserve">Основанием для начала административной процедуры является поступление специалисту </w:t>
      </w:r>
      <w:r w:rsidR="00394D89">
        <w:t>управления</w:t>
      </w:r>
      <w:r>
        <w:rPr>
          <w:rFonts w:eastAsia="Calibri"/>
        </w:rPr>
        <w:t xml:space="preserve">, ответственному за предоставление муниципальной услуги, зарегистрированного заявления </w:t>
      </w:r>
      <w:r>
        <w:t xml:space="preserve">о выдаче разрешения </w:t>
      </w:r>
      <w:r>
        <w:lastRenderedPageBreak/>
        <w:t>на установку и эксплуатацию рекламной конструкции или уведомления об отказе от дальнейшего использования разрешения</w:t>
      </w:r>
      <w:r>
        <w:rPr>
          <w:rFonts w:eastAsia="Calibri"/>
        </w:rPr>
        <w:t xml:space="preserve"> либо ответа на межведомственный запрос.</w:t>
      </w:r>
    </w:p>
    <w:p w:rsidR="00DE5FAF" w:rsidRDefault="00DE5FAF" w:rsidP="00DE5FAF">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rsidR="00DE5FAF" w:rsidRDefault="00DE5FAF" w:rsidP="00DE5FAF">
      <w:pPr>
        <w:ind w:firstLine="709"/>
        <w:jc w:val="both"/>
        <w:rPr>
          <w:rFonts w:eastAsia="Calibri"/>
        </w:rPr>
      </w:pPr>
      <w:r>
        <w:rPr>
          <w:rFonts w:eastAsia="Calibri"/>
        </w:rPr>
        <w:t>за рассмотрение комплекта документов, подготовку проекта решения о предоставлении или об отказе в предоставлении муниципально</w:t>
      </w:r>
      <w:r w:rsidR="00733A45">
        <w:rPr>
          <w:rFonts w:eastAsia="Calibri"/>
        </w:rPr>
        <w:t>й услуги – специалист управления</w:t>
      </w:r>
      <w:r>
        <w:t>, ответственный за предоставление муниципальной услуги</w:t>
      </w:r>
      <w:r>
        <w:rPr>
          <w:rFonts w:eastAsia="Calibri"/>
        </w:rPr>
        <w:t xml:space="preserve">; </w:t>
      </w:r>
    </w:p>
    <w:p w:rsidR="00DE5FAF" w:rsidRDefault="00DE5FAF" w:rsidP="00DE5FAF">
      <w:pPr>
        <w:ind w:firstLine="709"/>
        <w:jc w:val="both"/>
        <w:rPr>
          <w:rFonts w:eastAsia="Calibri"/>
        </w:rPr>
      </w:pPr>
      <w:r>
        <w:rPr>
          <w:rFonts w:eastAsia="Calibri"/>
        </w:rPr>
        <w:t>за подписание решения о предоставлении или об отказе в предоставлении муниципальн</w:t>
      </w:r>
      <w:r w:rsidR="00733A45">
        <w:rPr>
          <w:rFonts w:eastAsia="Calibri"/>
        </w:rPr>
        <w:t>ой услуги – директор управления</w:t>
      </w:r>
      <w:r w:rsidR="00965181">
        <w:rPr>
          <w:rFonts w:eastAsia="Calibri"/>
        </w:rPr>
        <w:t xml:space="preserve"> </w:t>
      </w:r>
      <w:r>
        <w:rPr>
          <w:rFonts w:eastAsia="Calibri"/>
        </w:rPr>
        <w:t xml:space="preserve"> либо лицо, его замещающее;</w:t>
      </w:r>
    </w:p>
    <w:p w:rsidR="00DE5FAF" w:rsidRDefault="00DE5FAF" w:rsidP="00DE5FAF">
      <w:pPr>
        <w:ind w:firstLine="709"/>
        <w:jc w:val="both"/>
        <w:rPr>
          <w:rFonts w:eastAsia="Calibri"/>
        </w:rPr>
      </w:pPr>
      <w:r>
        <w:rPr>
          <w:rFonts w:eastAsia="Calibri"/>
        </w:rPr>
        <w:t xml:space="preserve">за </w:t>
      </w:r>
      <w:r>
        <w:t>регистрацию под</w:t>
      </w:r>
      <w:r w:rsidR="00733A45">
        <w:t>писанного директором управления</w:t>
      </w:r>
      <w:r>
        <w:t xml:space="preserve"> либо лицом, его замещающим, </w:t>
      </w:r>
      <w:r>
        <w:rPr>
          <w:rFonts w:eastAsia="Calibri"/>
        </w:rPr>
        <w:t>решения о предоставлении или об отказе в предоставлении муниципальной услуги</w:t>
      </w:r>
      <w:r w:rsidR="00733A45">
        <w:t xml:space="preserve"> – специалист управления</w:t>
      </w:r>
      <w:r>
        <w:t>.</w:t>
      </w:r>
    </w:p>
    <w:p w:rsidR="00DE5FAF" w:rsidRDefault="00DE5FAF" w:rsidP="00DE5FAF">
      <w:pPr>
        <w:autoSpaceDE w:val="0"/>
        <w:autoSpaceDN w:val="0"/>
        <w:adjustRightInd w:val="0"/>
        <w:ind w:firstLine="709"/>
        <w:jc w:val="both"/>
        <w:rPr>
          <w:rFonts w:eastAsia="Calibri"/>
        </w:rPr>
      </w:pPr>
      <w:r>
        <w:rPr>
          <w:rFonts w:eastAsia="Calibri"/>
        </w:rPr>
        <w:t>Содержание административных действий, входящих в состав административной процедуры:</w:t>
      </w:r>
    </w:p>
    <w:p w:rsidR="00DE5FAF" w:rsidRDefault="00DE5FAF" w:rsidP="00DE5FAF">
      <w:pPr>
        <w:ind w:firstLine="709"/>
        <w:jc w:val="both"/>
        <w:rPr>
          <w:rFonts w:eastAsia="Calibri"/>
        </w:rPr>
      </w:pPr>
      <w:proofErr w:type="gramStart"/>
      <w:r>
        <w:rPr>
          <w:rFonts w:eastAsia="Calibri"/>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w:t>
      </w:r>
      <w:proofErr w:type="gramEnd"/>
    </w:p>
    <w:p w:rsidR="00DE5FAF" w:rsidRDefault="00DE5FAF" w:rsidP="00DE5FAF">
      <w:pPr>
        <w:ind w:firstLine="709"/>
        <w:jc w:val="both"/>
      </w:pPr>
      <w:r>
        <w:rPr>
          <w:rFonts w:eastAsia="Calibri"/>
        </w:rPr>
        <w:t xml:space="preserve">32 календарных дня </w:t>
      </w:r>
      <w:r w:rsidR="00965181">
        <w:t xml:space="preserve">со дня </w:t>
      </w:r>
      <w:r w:rsidR="00C33747">
        <w:t>регистрации в управление</w:t>
      </w:r>
      <w:r>
        <w:t xml:space="preserve"> заявления о предоставлении муниципальной услуги или поступления ответов на межведомственные запросы;</w:t>
      </w:r>
    </w:p>
    <w:p w:rsidR="00DE5FAF" w:rsidRDefault="00DE5FAF" w:rsidP="00DE5FAF">
      <w:pPr>
        <w:ind w:firstLine="709"/>
        <w:jc w:val="both"/>
        <w:rPr>
          <w:rFonts w:eastAsia="Calibri"/>
        </w:rPr>
      </w:pPr>
      <w:r>
        <w:rPr>
          <w:rFonts w:eastAsia="Calibri"/>
        </w:rPr>
        <w:t xml:space="preserve">13 календарных дней </w:t>
      </w:r>
      <w:r w:rsidR="00965181">
        <w:t>со дня регистрации в отделе</w:t>
      </w:r>
      <w:r>
        <w:t xml:space="preserve"> заявления об аннулировании разрешения на установку и эксплуатацию рекламной конструкции;</w:t>
      </w:r>
    </w:p>
    <w:p w:rsidR="00DE5FAF" w:rsidRDefault="00DE5FAF" w:rsidP="00DE5FAF">
      <w:pPr>
        <w:ind w:firstLine="709"/>
        <w:jc w:val="both"/>
        <w:rPr>
          <w:rFonts w:eastAsia="Calibri"/>
        </w:rPr>
      </w:pPr>
      <w:r>
        <w:rPr>
          <w:rFonts w:eastAsia="Calibri"/>
        </w:rPr>
        <w:t>подписание решения о предоставлении или об отказе в предоставлении муниципальной услуги – не позднее 2 рабочих дней со дня по</w:t>
      </w:r>
      <w:r w:rsidR="00965181">
        <w:rPr>
          <w:rFonts w:eastAsia="Calibri"/>
        </w:rPr>
        <w:t>д</w:t>
      </w:r>
      <w:r w:rsidR="00733A45">
        <w:rPr>
          <w:rFonts w:eastAsia="Calibri"/>
        </w:rPr>
        <w:t>готовки специалистом управления</w:t>
      </w:r>
      <w:r>
        <w:rPr>
          <w:rFonts w:eastAsia="Calibri"/>
        </w:rPr>
        <w:t xml:space="preserve"> решения о предоставлении или об отказе в предоставлении муниципальной услуги;</w:t>
      </w:r>
    </w:p>
    <w:p w:rsidR="00DE5FAF" w:rsidRDefault="00DE5FAF" w:rsidP="00DE5FAF">
      <w:pPr>
        <w:ind w:firstLine="709"/>
        <w:jc w:val="both"/>
        <w:rPr>
          <w:rFonts w:eastAsia="Calibri"/>
        </w:rPr>
      </w:pPr>
      <w:proofErr w:type="gramStart"/>
      <w:r>
        <w:rPr>
          <w:rFonts w:eastAsia="Calibri"/>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w:t>
      </w:r>
      <w:r w:rsidR="00965181">
        <w:rPr>
          <w:rFonts w:eastAsia="Calibri"/>
        </w:rPr>
        <w:t>руководителем отдела</w:t>
      </w:r>
      <w:r>
        <w:rPr>
          <w:rFonts w:eastAsia="Calibri"/>
        </w:rPr>
        <w:t xml:space="preserve"> либо лицом, его замещающим.</w:t>
      </w:r>
      <w:proofErr w:type="gramEnd"/>
    </w:p>
    <w:p w:rsidR="00DE5FAF" w:rsidRDefault="00DE5FAF" w:rsidP="00DE5FAF">
      <w:pPr>
        <w:ind w:firstLine="709"/>
        <w:jc w:val="both"/>
        <w:rPr>
          <w:rFonts w:eastAsia="Calibri"/>
        </w:rPr>
      </w:pPr>
      <w:r>
        <w:rPr>
          <w:rFonts w:eastAsia="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t>2.8.2.</w:t>
      </w:r>
      <w:r>
        <w:rPr>
          <w:rFonts w:eastAsia="Calibri"/>
        </w:rPr>
        <w:t xml:space="preserve"> административного регламента.</w:t>
      </w:r>
    </w:p>
    <w:p w:rsidR="00DE5FAF" w:rsidRDefault="00DE5FAF" w:rsidP="00DE5FAF">
      <w:pPr>
        <w:ind w:firstLine="709"/>
        <w:jc w:val="both"/>
        <w:rPr>
          <w:rFonts w:eastAsia="Calibri"/>
        </w:rPr>
      </w:pPr>
      <w:r>
        <w:rPr>
          <w:rFonts w:eastAsia="Calibri"/>
        </w:rPr>
        <w:t>Результат административной процедуры: по</w:t>
      </w:r>
      <w:r w:rsidR="00733A45">
        <w:rPr>
          <w:rFonts w:eastAsia="Calibri"/>
        </w:rPr>
        <w:t>дписанное директором у</w:t>
      </w:r>
      <w:r w:rsidR="00C33747">
        <w:rPr>
          <w:rFonts w:eastAsia="Calibri"/>
        </w:rPr>
        <w:t>п</w:t>
      </w:r>
      <w:r w:rsidR="00733A45">
        <w:rPr>
          <w:rFonts w:eastAsia="Calibri"/>
        </w:rPr>
        <w:t>равления</w:t>
      </w:r>
      <w:r>
        <w:rPr>
          <w:rFonts w:eastAsia="Calibri"/>
        </w:rPr>
        <w:t xml:space="preserve"> либо лицом, его замещающим, решение о предоставлении или          об отказе в предоставлении муниципальной услуги</w:t>
      </w:r>
      <w:r>
        <w:t>.</w:t>
      </w:r>
    </w:p>
    <w:p w:rsidR="00DE5FAF" w:rsidRDefault="00DE5FAF" w:rsidP="00DE5FAF">
      <w:pPr>
        <w:autoSpaceDE w:val="0"/>
        <w:autoSpaceDN w:val="0"/>
        <w:adjustRightInd w:val="0"/>
        <w:ind w:firstLine="709"/>
        <w:jc w:val="both"/>
      </w:pPr>
      <w:r>
        <w:rPr>
          <w:rFonts w:eastAsia="Calibri"/>
        </w:rPr>
        <w:t xml:space="preserve">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w:t>
      </w:r>
      <w:r>
        <w:t xml:space="preserve">в системе </w:t>
      </w:r>
      <w:r>
        <w:rPr>
          <w:rFonts w:eastAsia="Calibri"/>
        </w:rPr>
        <w:t>электронного документооборота</w:t>
      </w:r>
      <w:r>
        <w:t>.</w:t>
      </w:r>
    </w:p>
    <w:p w:rsidR="00DE5FAF" w:rsidRDefault="00DE5FAF" w:rsidP="00DE5FAF">
      <w:pPr>
        <w:ind w:firstLine="709"/>
        <w:jc w:val="both"/>
        <w:rPr>
          <w:rFonts w:eastAsia="Calibri"/>
        </w:rPr>
      </w:pPr>
      <w:r>
        <w:rPr>
          <w:rFonts w:eastAsia="Calibri"/>
        </w:rPr>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733A45">
        <w:t>специалист управления</w:t>
      </w:r>
      <w:r>
        <w:t>, ответственный за предоставление муниципальной услуги</w:t>
      </w:r>
      <w:r>
        <w:rPr>
          <w:rFonts w:eastAsia="Calibri"/>
        </w:rPr>
        <w:t>, в день регистрации документов, являющихся результатом предоставления муниципальной услуги, обеспечивает их передачу в МФЦ.</w:t>
      </w:r>
    </w:p>
    <w:p w:rsidR="00DE5FAF" w:rsidRDefault="00DE5FAF" w:rsidP="00DE5FAF">
      <w:pPr>
        <w:tabs>
          <w:tab w:val="left" w:pos="1276"/>
        </w:tabs>
        <w:autoSpaceDE w:val="0"/>
        <w:autoSpaceDN w:val="0"/>
        <w:adjustRightInd w:val="0"/>
        <w:ind w:firstLine="709"/>
        <w:jc w:val="both"/>
        <w:rPr>
          <w:rFonts w:eastAsia="Calibri"/>
        </w:rPr>
      </w:pPr>
      <w:r>
        <w:rPr>
          <w:rFonts w:eastAsia="Calibri"/>
        </w:rPr>
        <w:t>3.5. В</w:t>
      </w:r>
      <w:r>
        <w:t>ыдача (направление) заявителю документов, являющихся результатом предоставления муниципальной услуги.</w:t>
      </w:r>
    </w:p>
    <w:p w:rsidR="00DE5FAF" w:rsidRDefault="00DE5FAF" w:rsidP="00DE5FAF">
      <w:pPr>
        <w:tabs>
          <w:tab w:val="left" w:pos="1276"/>
        </w:tabs>
        <w:autoSpaceDE w:val="0"/>
        <w:autoSpaceDN w:val="0"/>
        <w:adjustRightInd w:val="0"/>
        <w:ind w:firstLine="709"/>
        <w:jc w:val="both"/>
        <w:rPr>
          <w:rFonts w:eastAsia="Calibri"/>
        </w:rPr>
      </w:pPr>
      <w:r>
        <w:rPr>
          <w:rFonts w:eastAsiaTheme="minorEastAsia"/>
        </w:rPr>
        <w:t xml:space="preserve">Основанием для начала административной процедуры является: </w:t>
      </w:r>
      <w:r>
        <w:rPr>
          <w:rFonts w:eastAsia="Calibri"/>
        </w:rPr>
        <w:t>зарегистрированные документы, являющиеся результатом предоставления муниципальной услуги, либо поступление их специалисту</w:t>
      </w:r>
      <w:r w:rsidR="00733A45">
        <w:t xml:space="preserve"> управления</w:t>
      </w:r>
      <w:r>
        <w:t xml:space="preserve">, </w:t>
      </w:r>
      <w:r>
        <w:rPr>
          <w:rFonts w:eastAsia="Calibri"/>
        </w:rPr>
        <w:t>ответственному за предоставление муниципальной услуги, или специалисту МФЦ.</w:t>
      </w:r>
    </w:p>
    <w:p w:rsidR="00DE5FAF" w:rsidRDefault="00DE5FAF" w:rsidP="00DE5FAF">
      <w:pPr>
        <w:tabs>
          <w:tab w:val="left" w:pos="1276"/>
        </w:tabs>
        <w:autoSpaceDE w:val="0"/>
        <w:autoSpaceDN w:val="0"/>
        <w:adjustRightInd w:val="0"/>
        <w:ind w:firstLine="709"/>
        <w:jc w:val="both"/>
        <w:rPr>
          <w:rFonts w:eastAsiaTheme="minorEastAsia"/>
        </w:rPr>
      </w:pPr>
      <w:r>
        <w:rPr>
          <w:rFonts w:eastAsiaTheme="minorEastAsia"/>
        </w:rPr>
        <w:t xml:space="preserve">Сведения о должностном лице, ответственном за выполнение административной процедуры: </w:t>
      </w:r>
    </w:p>
    <w:p w:rsidR="00DE5FAF" w:rsidRDefault="00DE5FAF" w:rsidP="00DE5FAF">
      <w:pPr>
        <w:autoSpaceDE w:val="0"/>
        <w:autoSpaceDN w:val="0"/>
        <w:adjustRightInd w:val="0"/>
        <w:ind w:firstLine="709"/>
        <w:jc w:val="both"/>
        <w:rPr>
          <w:lang w:eastAsia="en-US"/>
        </w:rPr>
      </w:pPr>
      <w:r>
        <w:t>за направление заявителю документов, являющихся результатом предоставления муниципальной услуги, почтой либо за выдачу заявителю документов, являющихся результатом предоставления муниципальной услуги, лично или посредством Единого или регионального</w:t>
      </w:r>
      <w:r w:rsidR="00965181">
        <w:t xml:space="preserve"> портала – специалист отдела</w:t>
      </w:r>
      <w:r>
        <w:t xml:space="preserve"> в соответствии с подпунктом 1.3.1. пункта 1.3. административного регламента;</w:t>
      </w:r>
    </w:p>
    <w:p w:rsidR="00DE5FAF" w:rsidRDefault="00DE5FAF" w:rsidP="00DE5FAF">
      <w:pPr>
        <w:widowControl w:val="0"/>
        <w:autoSpaceDE w:val="0"/>
        <w:autoSpaceDN w:val="0"/>
        <w:adjustRightInd w:val="0"/>
        <w:ind w:firstLine="709"/>
        <w:jc w:val="both"/>
      </w:pPr>
      <w:r>
        <w:t>за выдачу документов, являющихся результатом предоставления муниципальной услуги, в МФЦ – специалист МФЦ.</w:t>
      </w:r>
    </w:p>
    <w:p w:rsidR="00DE5FAF" w:rsidRDefault="00DE5FAF" w:rsidP="00DE5FAF">
      <w:pPr>
        <w:widowControl w:val="0"/>
        <w:autoSpaceDE w:val="0"/>
        <w:autoSpaceDN w:val="0"/>
        <w:adjustRightInd w:val="0"/>
        <w:ind w:firstLine="709"/>
        <w:jc w:val="both"/>
        <w:rPr>
          <w:rFonts w:eastAsiaTheme="minorEastAsia"/>
        </w:rPr>
      </w:pPr>
      <w: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Pr>
          <w:rFonts w:eastAsia="Calibri"/>
        </w:rPr>
        <w:t>не позднее чем через 2 рабочих дня со дня принятия одного из указанных в пункте 2.3. административного регламента решений).</w:t>
      </w:r>
    </w:p>
    <w:p w:rsidR="00DE5FAF" w:rsidRDefault="00DE5FAF" w:rsidP="00DE5FAF">
      <w:pPr>
        <w:widowControl w:val="0"/>
        <w:autoSpaceDE w:val="0"/>
        <w:autoSpaceDN w:val="0"/>
        <w:adjustRightInd w:val="0"/>
        <w:ind w:firstLine="709"/>
        <w:jc w:val="both"/>
        <w:rPr>
          <w:rFonts w:eastAsiaTheme="minorEastAsia"/>
        </w:rPr>
      </w:pPr>
      <w:r>
        <w:rPr>
          <w:rFonts w:eastAsiaTheme="minorEastAsia"/>
        </w:rPr>
        <w:t>Критерий принятия решения: оформленные документы, являющиеся результатом предоставления муниципальной услуги.</w:t>
      </w:r>
    </w:p>
    <w:p w:rsidR="00DE5FAF" w:rsidRDefault="00DE5FAF" w:rsidP="00DE5FAF">
      <w:pPr>
        <w:autoSpaceDE w:val="0"/>
        <w:autoSpaceDN w:val="0"/>
        <w:adjustRightInd w:val="0"/>
        <w:ind w:firstLine="709"/>
        <w:jc w:val="both"/>
        <w:rPr>
          <w:rFonts w:eastAsia="Calibri"/>
        </w:rPr>
      </w:pPr>
      <w:r>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w:t>
      </w:r>
      <w:r>
        <w:rPr>
          <w:rFonts w:eastAsia="Calibri"/>
        </w:rPr>
        <w:t xml:space="preserve"> или по адресу, указанному в заявлении, либо через МФЦ.</w:t>
      </w:r>
    </w:p>
    <w:p w:rsidR="00DE5FAF" w:rsidRDefault="00DE5FAF" w:rsidP="00DE5FAF">
      <w:pPr>
        <w:ind w:firstLine="709"/>
        <w:jc w:val="both"/>
        <w:rPr>
          <w:lang w:eastAsia="en-US"/>
        </w:rPr>
      </w:pPr>
      <w:r>
        <w:t xml:space="preserve">Способ фиксации: </w:t>
      </w:r>
    </w:p>
    <w:p w:rsidR="00DE5FAF" w:rsidRDefault="00DE5FAF" w:rsidP="00DE5FAF">
      <w:pPr>
        <w:autoSpaceDE w:val="0"/>
        <w:autoSpaceDN w:val="0"/>
        <w:adjustRightInd w:val="0"/>
        <w:ind w:firstLine="709"/>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DE5FAF" w:rsidRDefault="00DE5FAF" w:rsidP="00DE5FAF">
      <w:pPr>
        <w:autoSpaceDE w:val="0"/>
        <w:autoSpaceDN w:val="0"/>
        <w:adjustRightInd w:val="0"/>
        <w:ind w:firstLine="709"/>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E5FAF" w:rsidRDefault="00DE5FAF" w:rsidP="00DE5FAF">
      <w:pPr>
        <w:autoSpaceDE w:val="0"/>
        <w:autoSpaceDN w:val="0"/>
        <w:adjustRightInd w:val="0"/>
        <w:ind w:firstLine="567"/>
        <w:jc w:val="both"/>
      </w:pPr>
      <w:r>
        <w:lastRenderedPageBreak/>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DE5FAF" w:rsidRDefault="00DE5FAF" w:rsidP="00DE5FAF">
      <w:pPr>
        <w:autoSpaceDE w:val="0"/>
        <w:autoSpaceDN w:val="0"/>
        <w:adjustRightInd w:val="0"/>
        <w:ind w:firstLine="709"/>
        <w:jc w:val="both"/>
      </w:pPr>
      <w:r>
        <w:t>в случае выдачи документов, являющихся результатом предоставления муниципальной услуги, в МФЦ, – запись о выдаче документов заявителю                 в журнале регистрации заявлений или отображается в электронном документообороте.</w:t>
      </w:r>
    </w:p>
    <w:p w:rsidR="00DE5FAF" w:rsidRDefault="00DE5FAF" w:rsidP="00DE5FAF">
      <w:pPr>
        <w:autoSpaceDE w:val="0"/>
        <w:autoSpaceDN w:val="0"/>
        <w:adjustRightInd w:val="0"/>
        <w:outlineLvl w:val="1"/>
        <w:rPr>
          <w:rFonts w:eastAsia="Calibri"/>
          <w:lang w:eastAsia="en-US"/>
        </w:rPr>
      </w:pPr>
    </w:p>
    <w:p w:rsidR="00DE5FAF" w:rsidRDefault="00DE5FAF" w:rsidP="00DE5FAF">
      <w:pPr>
        <w:autoSpaceDE w:val="0"/>
        <w:autoSpaceDN w:val="0"/>
        <w:adjustRightInd w:val="0"/>
        <w:jc w:val="center"/>
        <w:rPr>
          <w:rFonts w:eastAsia="Calibri"/>
          <w:b/>
          <w:szCs w:val="22"/>
        </w:rPr>
      </w:pPr>
      <w:r>
        <w:rPr>
          <w:rFonts w:eastAsia="Calibri"/>
          <w:b/>
          <w:lang w:val="en-US"/>
        </w:rPr>
        <w:t>IV</w:t>
      </w:r>
      <w:r>
        <w:rPr>
          <w:rFonts w:eastAsia="Calibri"/>
          <w:b/>
        </w:rPr>
        <w:t>. Формы контроля за исполнением административного регламента</w:t>
      </w:r>
    </w:p>
    <w:p w:rsidR="00DE5FAF" w:rsidRDefault="00DE5FAF" w:rsidP="00DE5FAF">
      <w:pPr>
        <w:autoSpaceDE w:val="0"/>
        <w:autoSpaceDN w:val="0"/>
        <w:adjustRightInd w:val="0"/>
        <w:jc w:val="center"/>
        <w:rPr>
          <w:rFonts w:eastAsia="Calibri"/>
        </w:rPr>
      </w:pPr>
    </w:p>
    <w:p w:rsidR="00DE5FAF" w:rsidRDefault="006C7888" w:rsidP="00DE5FAF">
      <w:pPr>
        <w:autoSpaceDE w:val="0"/>
        <w:autoSpaceDN w:val="0"/>
        <w:adjustRightInd w:val="0"/>
        <w:ind w:firstLine="709"/>
        <w:jc w:val="both"/>
        <w:rPr>
          <w:rFonts w:eastAsia="Calibri"/>
        </w:rPr>
      </w:pPr>
      <w:r>
        <w:rPr>
          <w:rFonts w:eastAsia="Calibri"/>
        </w:rPr>
        <w:t xml:space="preserve">4.1. Текущий </w:t>
      </w:r>
      <w:proofErr w:type="gramStart"/>
      <w:r w:rsidR="00DE5FAF">
        <w:rPr>
          <w:rFonts w:eastAsia="Calibri"/>
        </w:rPr>
        <w:t>контроль за</w:t>
      </w:r>
      <w:proofErr w:type="gramEnd"/>
      <w:r w:rsidR="00DE5FAF">
        <w:rPr>
          <w:rFonts w:eastAsia="Calibri"/>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w:t>
      </w:r>
    </w:p>
    <w:p w:rsidR="00DE5FAF" w:rsidRDefault="00DE5FAF" w:rsidP="00DE5FAF">
      <w:pPr>
        <w:ind w:firstLine="709"/>
        <w:jc w:val="both"/>
      </w:pPr>
      <w:r>
        <w:t>4.2. Плановые проверки полноты и качества предоставления муниципальной услуги п</w:t>
      </w:r>
      <w:r w:rsidR="000A1421">
        <w:t>роводятся руководителем отдела</w:t>
      </w:r>
      <w:r>
        <w:t xml:space="preserve"> либо лицом, его</w:t>
      </w:r>
      <w:r>
        <w:rPr>
          <w:shd w:val="clear" w:color="auto" w:fill="FFFFFF"/>
        </w:rPr>
        <w:t xml:space="preserve"> замещающим</w:t>
      </w:r>
      <w:r>
        <w:t xml:space="preserve">.  </w:t>
      </w:r>
    </w:p>
    <w:p w:rsidR="00DE5FAF" w:rsidRDefault="00DE5FAF" w:rsidP="00DE5FAF">
      <w:pPr>
        <w:ind w:firstLine="709"/>
        <w:jc w:val="both"/>
      </w:pPr>
      <w:r>
        <w:t>Периодичность проведения плановых проверок полноты и качества предоставления муниципальной услуги устанавливается в соответствии с р</w:t>
      </w:r>
      <w:r w:rsidR="000A1421">
        <w:t>ешением руководителя отдела</w:t>
      </w:r>
      <w:r>
        <w:t xml:space="preserve"> либо лица, его</w:t>
      </w:r>
      <w:r>
        <w:rPr>
          <w:shd w:val="clear" w:color="auto" w:fill="FFFFFF"/>
        </w:rPr>
        <w:t xml:space="preserve"> замещающего</w:t>
      </w:r>
      <w:r>
        <w:t xml:space="preserve">. </w:t>
      </w:r>
    </w:p>
    <w:p w:rsidR="00DE5FAF" w:rsidRDefault="00DE5FAF" w:rsidP="00DE5FAF">
      <w:pPr>
        <w:tabs>
          <w:tab w:val="left" w:pos="1134"/>
        </w:tabs>
        <w:ind w:firstLine="709"/>
        <w:jc w:val="both"/>
        <w:rPr>
          <w:rFonts w:eastAsia="Calibri"/>
        </w:rPr>
      </w:pPr>
      <w:r>
        <w:rPr>
          <w:rFonts w:eastAsia="Calibri"/>
        </w:rPr>
        <w:t>Внеплановые проверки полноты и качества предоставления муниципальной услуги п</w:t>
      </w:r>
      <w:r w:rsidR="000A1421">
        <w:rPr>
          <w:rFonts w:eastAsia="Calibri"/>
        </w:rPr>
        <w:t>роводятся руководителем отдела</w:t>
      </w:r>
      <w:r>
        <w:rPr>
          <w:rFonts w:eastAsia="Calibri"/>
        </w:rPr>
        <w:t xml:space="preserve"> либо лицом, его замещающим, на основании жалоб заявителей на решения или действия (бездейс</w:t>
      </w:r>
      <w:r w:rsidR="00C33747">
        <w:rPr>
          <w:rFonts w:eastAsia="Calibri"/>
        </w:rPr>
        <w:t>твие) должностных лиц управления</w:t>
      </w:r>
      <w:r>
        <w:rPr>
          <w:rFonts w:eastAsia="Calibri"/>
        </w:rPr>
        <w:t>, принятые или осуществленные в ходе предоставления муниципальной услуги.</w:t>
      </w:r>
    </w:p>
    <w:p w:rsidR="00DE5FAF" w:rsidRDefault="00DE5FAF" w:rsidP="00DE5FAF">
      <w:pPr>
        <w:tabs>
          <w:tab w:val="left" w:pos="1134"/>
        </w:tabs>
        <w:ind w:firstLine="709"/>
        <w:jc w:val="both"/>
        <w:rPr>
          <w:rFonts w:eastAsia="Calibri"/>
        </w:rPr>
      </w:pPr>
      <w:r>
        <w:rPr>
          <w:rFonts w:eastAsia="Calibri"/>
        </w:rPr>
        <w:t xml:space="preserve">В случае проведения внеплановой проверки по конкретному обращению </w:t>
      </w:r>
      <w:proofErr w:type="gramStart"/>
      <w:r>
        <w:rPr>
          <w:rFonts w:eastAsia="Calibri"/>
        </w:rPr>
        <w:t>заявителя</w:t>
      </w:r>
      <w:proofErr w:type="gramEnd"/>
      <w:r>
        <w:rPr>
          <w:rFonts w:eastAsia="Calibri"/>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E5FAF" w:rsidRDefault="00DE5FAF" w:rsidP="00DE5FAF">
      <w:pPr>
        <w:tabs>
          <w:tab w:val="left" w:pos="1134"/>
        </w:tabs>
        <w:ind w:firstLine="709"/>
        <w:jc w:val="both"/>
        <w:rPr>
          <w:rFonts w:eastAsia="Calibri"/>
        </w:rPr>
      </w:pPr>
      <w:r>
        <w:rPr>
          <w:rFonts w:eastAsia="Calibri"/>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E5FAF" w:rsidRDefault="00DE5FAF" w:rsidP="00DE5FAF">
      <w:pPr>
        <w:tabs>
          <w:tab w:val="left" w:pos="1134"/>
        </w:tabs>
        <w:ind w:firstLine="709"/>
        <w:jc w:val="both"/>
        <w:rPr>
          <w:rFonts w:eastAsia="Calibri"/>
        </w:rPr>
      </w:pPr>
      <w:r>
        <w:rPr>
          <w:rFonts w:eastAsia="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5FAF" w:rsidRDefault="00C33747" w:rsidP="00DE5FAF">
      <w:pPr>
        <w:tabs>
          <w:tab w:val="left" w:pos="1134"/>
        </w:tabs>
        <w:ind w:firstLine="709"/>
        <w:jc w:val="both"/>
        <w:rPr>
          <w:rFonts w:eastAsia="Calibri"/>
        </w:rPr>
      </w:pPr>
      <w:r>
        <w:rPr>
          <w:rFonts w:eastAsia="Calibri"/>
        </w:rPr>
        <w:t>4.3. Должностные лица управления</w:t>
      </w:r>
      <w:r w:rsidR="00DE5FAF">
        <w:rPr>
          <w:rFonts w:eastAsia="Calibri"/>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E5FAF" w:rsidRDefault="00DE5FAF" w:rsidP="00DE5FAF">
      <w:pPr>
        <w:autoSpaceDE w:val="0"/>
        <w:autoSpaceDN w:val="0"/>
        <w:adjustRightInd w:val="0"/>
        <w:ind w:firstLine="709"/>
        <w:jc w:val="both"/>
      </w:pPr>
      <w:r>
        <w:t>Персональная ответственность сотрудников закрепляется в их должностных инструкциях в соответствии с требованиями законодательства.</w:t>
      </w:r>
    </w:p>
    <w:p w:rsidR="00DE5FAF" w:rsidRDefault="00DE5FAF" w:rsidP="00DE5FAF">
      <w:pPr>
        <w:tabs>
          <w:tab w:val="left" w:pos="1134"/>
        </w:tabs>
        <w:ind w:firstLine="709"/>
        <w:jc w:val="both"/>
        <w:rPr>
          <w:rFonts w:eastAsia="Calibri"/>
        </w:rPr>
      </w:pPr>
      <w:r>
        <w:t xml:space="preserve">4.4. </w:t>
      </w:r>
      <w:proofErr w:type="gramStart"/>
      <w:r>
        <w:rPr>
          <w:rFonts w:eastAsia="Calibri"/>
        </w:rPr>
        <w:t>Контроль за</w:t>
      </w:r>
      <w:proofErr w:type="gramEnd"/>
      <w:r>
        <w:rPr>
          <w:rFonts w:eastAsia="Calibri"/>
        </w:rPr>
        <w:t xml:space="preserve"> исполнением административных процедур по предоставлению муниципальной услуги со стороны граждан, их объединений </w:t>
      </w:r>
      <w:r>
        <w:rPr>
          <w:rFonts w:eastAsia="Calibri"/>
        </w:rPr>
        <w:lastRenderedPageBreak/>
        <w:t>организаций осуществляется с использованием соответствующей информации, размещаемой на официальном сайте, а также с использованием адр</w:t>
      </w:r>
      <w:r w:rsidR="000A1421">
        <w:rPr>
          <w:rFonts w:eastAsia="Calibri"/>
        </w:rPr>
        <w:t>еса электронной почты отдела</w:t>
      </w:r>
      <w:r>
        <w:rPr>
          <w:rFonts w:eastAsia="Calibri"/>
          <w:i/>
        </w:rPr>
        <w:t>,</w:t>
      </w:r>
      <w:r>
        <w:rPr>
          <w:rFonts w:eastAsia="Calibri"/>
        </w:rPr>
        <w:t xml:space="preserve"> в форме письменных и уст</w:t>
      </w:r>
      <w:r w:rsidR="000A1421">
        <w:rPr>
          <w:rFonts w:eastAsia="Calibri"/>
        </w:rPr>
        <w:t>ных обращений в адрес отдела</w:t>
      </w:r>
      <w:r>
        <w:rPr>
          <w:i/>
          <w:spacing w:val="-3"/>
        </w:rPr>
        <w:t>.</w:t>
      </w:r>
    </w:p>
    <w:p w:rsidR="00DE5FAF" w:rsidRDefault="00DE5FAF" w:rsidP="00DE5FAF">
      <w:pPr>
        <w:tabs>
          <w:tab w:val="left" w:pos="1134"/>
        </w:tabs>
        <w:ind w:firstLine="709"/>
        <w:jc w:val="both"/>
        <w:rPr>
          <w:rFonts w:eastAsia="Calibri"/>
        </w:rPr>
      </w:pPr>
    </w:p>
    <w:p w:rsidR="00DE5FAF" w:rsidRDefault="00DE5FAF" w:rsidP="00DE5FAF">
      <w:pPr>
        <w:autoSpaceDE w:val="0"/>
        <w:autoSpaceDN w:val="0"/>
        <w:adjustRightInd w:val="0"/>
        <w:jc w:val="center"/>
        <w:rPr>
          <w:rFonts w:eastAsia="Calibri"/>
          <w:b/>
        </w:rPr>
      </w:pPr>
      <w:r>
        <w:rPr>
          <w:rFonts w:eastAsia="Calibri"/>
          <w:b/>
          <w:lang w:val="en-US"/>
        </w:rPr>
        <w:t>V</w:t>
      </w:r>
      <w:r>
        <w:rPr>
          <w:rFonts w:eastAsia="Calibri"/>
          <w:b/>
        </w:rPr>
        <w:t>. Досудебный (внесудебный) порядок обжалования решений</w:t>
      </w:r>
    </w:p>
    <w:p w:rsidR="00DE5FAF" w:rsidRDefault="00DE5FAF" w:rsidP="00DE5FAF">
      <w:pPr>
        <w:autoSpaceDE w:val="0"/>
        <w:autoSpaceDN w:val="0"/>
        <w:adjustRightInd w:val="0"/>
        <w:jc w:val="center"/>
        <w:rPr>
          <w:rFonts w:eastAsia="Calibri"/>
          <w:b/>
        </w:rPr>
      </w:pPr>
      <w:r>
        <w:rPr>
          <w:rFonts w:eastAsia="Calibri"/>
          <w:b/>
        </w:rPr>
        <w:t xml:space="preserve">и действий (бездействия) органа, предоставляющего </w:t>
      </w:r>
      <w:proofErr w:type="gramStart"/>
      <w:r>
        <w:rPr>
          <w:rFonts w:eastAsia="Calibri"/>
          <w:b/>
        </w:rPr>
        <w:t>муниципальную</w:t>
      </w:r>
      <w:proofErr w:type="gramEnd"/>
      <w:r>
        <w:rPr>
          <w:rFonts w:eastAsia="Calibri"/>
          <w:b/>
        </w:rPr>
        <w:t xml:space="preserve"> </w:t>
      </w:r>
    </w:p>
    <w:p w:rsidR="00DE5FAF" w:rsidRDefault="00DE5FAF" w:rsidP="00DE5FAF">
      <w:pPr>
        <w:autoSpaceDE w:val="0"/>
        <w:autoSpaceDN w:val="0"/>
        <w:adjustRightInd w:val="0"/>
        <w:jc w:val="center"/>
        <w:rPr>
          <w:rFonts w:eastAsia="Calibri"/>
          <w:b/>
        </w:rPr>
      </w:pPr>
      <w:r>
        <w:rPr>
          <w:rFonts w:eastAsia="Calibri"/>
          <w:b/>
        </w:rPr>
        <w:t xml:space="preserve">услугу, а также должностных лиц и муниципальных служащих, </w:t>
      </w:r>
    </w:p>
    <w:p w:rsidR="00DE5FAF" w:rsidRDefault="00DE5FAF" w:rsidP="00DE5FAF">
      <w:pPr>
        <w:autoSpaceDE w:val="0"/>
        <w:autoSpaceDN w:val="0"/>
        <w:adjustRightInd w:val="0"/>
        <w:jc w:val="center"/>
        <w:rPr>
          <w:rFonts w:eastAsia="Calibri"/>
          <w:b/>
        </w:rPr>
      </w:pPr>
      <w:proofErr w:type="gramStart"/>
      <w:r>
        <w:rPr>
          <w:rFonts w:eastAsia="Calibri"/>
          <w:b/>
        </w:rPr>
        <w:t>обеспечивающих</w:t>
      </w:r>
      <w:proofErr w:type="gramEnd"/>
      <w:r>
        <w:rPr>
          <w:rFonts w:eastAsia="Calibri"/>
          <w:b/>
        </w:rPr>
        <w:t xml:space="preserve"> ее предоставление</w:t>
      </w:r>
    </w:p>
    <w:p w:rsidR="00DE5FAF" w:rsidRDefault="00DE5FAF" w:rsidP="00DE5FAF">
      <w:pPr>
        <w:autoSpaceDE w:val="0"/>
        <w:autoSpaceDN w:val="0"/>
        <w:adjustRightInd w:val="0"/>
        <w:ind w:firstLine="709"/>
        <w:jc w:val="both"/>
        <w:rPr>
          <w:rFonts w:eastAsia="Calibri"/>
        </w:rPr>
      </w:pPr>
    </w:p>
    <w:p w:rsidR="00DE5FAF" w:rsidRDefault="00DE5FAF" w:rsidP="00DE5FAF">
      <w:pPr>
        <w:ind w:firstLine="709"/>
        <w:jc w:val="both"/>
        <w:rPr>
          <w:rFonts w:eastAsia="Calibri"/>
        </w:rPr>
      </w:pPr>
      <w:r>
        <w:rPr>
          <w:rFonts w:eastAsia="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E5FAF" w:rsidRDefault="00DE5FAF" w:rsidP="00DE5FAF">
      <w:pPr>
        <w:ind w:firstLine="709"/>
        <w:jc w:val="both"/>
        <w:rPr>
          <w:rFonts w:eastAsia="Calibri"/>
        </w:rPr>
      </w:pPr>
      <w:r>
        <w:rPr>
          <w:rFonts w:eastAsia="Calibri"/>
        </w:rPr>
        <w:t>5.2. Предметом досудебного (внесудебного) обжалования могут являться д</w:t>
      </w:r>
      <w:r w:rsidR="000A1421">
        <w:rPr>
          <w:rFonts w:eastAsia="Calibri"/>
        </w:rPr>
        <w:t>ействия (бездействие) отдела</w:t>
      </w:r>
      <w:r>
        <w:rPr>
          <w:rFonts w:eastAsia="Calibri"/>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E5FAF" w:rsidRDefault="00DE5FAF" w:rsidP="00DE5FAF">
      <w:pPr>
        <w:ind w:firstLine="709"/>
        <w:jc w:val="both"/>
        <w:rPr>
          <w:rFonts w:eastAsia="Calibri"/>
        </w:rPr>
      </w:pPr>
      <w:r>
        <w:rPr>
          <w:rFonts w:eastAsia="Calibri"/>
        </w:rPr>
        <w:t>Заявитель, права и законные интересы которого нарушены, имеет право обратиться с жалобой, в том числе в следующих случаях:</w:t>
      </w:r>
    </w:p>
    <w:p w:rsidR="00DE5FAF" w:rsidRDefault="00DE5FAF" w:rsidP="00DE5FAF">
      <w:pPr>
        <w:autoSpaceDE w:val="0"/>
        <w:autoSpaceDN w:val="0"/>
        <w:ind w:firstLine="709"/>
        <w:jc w:val="both"/>
      </w:pPr>
      <w:r>
        <w:t>нарушения срока регистрации запроса заявителя о предоставлении муниципальной услуги;</w:t>
      </w:r>
    </w:p>
    <w:p w:rsidR="00DE5FAF" w:rsidRDefault="00DE5FAF" w:rsidP="00DE5FAF">
      <w:pPr>
        <w:autoSpaceDE w:val="0"/>
        <w:autoSpaceDN w:val="0"/>
        <w:ind w:firstLine="709"/>
        <w:jc w:val="both"/>
      </w:pPr>
      <w:r>
        <w:t>нарушения срока предоставления муниципальной услуги;</w:t>
      </w:r>
    </w:p>
    <w:p w:rsidR="00DE5FAF" w:rsidRDefault="00DE5FAF" w:rsidP="00DE5FAF">
      <w:pPr>
        <w:autoSpaceDE w:val="0"/>
        <w:autoSpaceDN w:val="0"/>
        <w:ind w:firstLine="709"/>
        <w:jc w:val="both"/>
      </w:pPr>
      <w:r>
        <w:t>требования у заявителя документов, не предусмотренных нормативными правовыми актами Российской Федерации, норматив</w:t>
      </w:r>
      <w:r w:rsidR="000A1421">
        <w:t>ными правовыми актами Республики Дагестан</w:t>
      </w:r>
      <w:r>
        <w:t>, муниципальными правовыми актами администрации района;</w:t>
      </w:r>
    </w:p>
    <w:p w:rsidR="00DE5FAF" w:rsidRDefault="00DE5FAF" w:rsidP="00DE5FAF">
      <w:pPr>
        <w:autoSpaceDE w:val="0"/>
        <w:autoSpaceDN w:val="0"/>
        <w:ind w:firstLine="709"/>
        <w:jc w:val="both"/>
      </w:pPr>
      <w:r>
        <w:t>отказа в приеме документов, предоставление которых предусмотрено нормативными правовыми актами Российской Федерации, нормативн</w:t>
      </w:r>
      <w:r w:rsidR="000A1421">
        <w:t>ыми правовыми актами Республики Дагестан</w:t>
      </w:r>
      <w:r>
        <w:t>, муниципальными правовыми актами администрации района для предоставления муниципальной услуги у заявителя;</w:t>
      </w:r>
    </w:p>
    <w:p w:rsidR="00DE5FAF" w:rsidRDefault="00DE5FAF" w:rsidP="00DE5FAF">
      <w:pPr>
        <w:autoSpaceDE w:val="0"/>
        <w:autoSpaceDN w:val="0"/>
        <w:ind w:firstLine="709"/>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0A1421">
        <w:t>ыми правовыми актами Республики Дагестан</w:t>
      </w:r>
      <w:r>
        <w:t>, муниципальными правовыми актами администрации района;</w:t>
      </w:r>
      <w:proofErr w:type="gramEnd"/>
    </w:p>
    <w:p w:rsidR="00DE5FAF" w:rsidRDefault="00DE5FAF" w:rsidP="00DE5FAF">
      <w:pPr>
        <w:autoSpaceDE w:val="0"/>
        <w:autoSpaceDN w:val="0"/>
        <w:ind w:firstLine="709"/>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w:t>
      </w:r>
      <w:r w:rsidR="000A1421">
        <w:t>ыми правовыми актами Республики Дагестан</w:t>
      </w:r>
      <w:r>
        <w:t>, муниципальными правовыми актами администрации района;</w:t>
      </w:r>
    </w:p>
    <w:p w:rsidR="00DE5FAF" w:rsidRDefault="00DE5FAF" w:rsidP="00DE5FAF">
      <w:pPr>
        <w:autoSpaceDE w:val="0"/>
        <w:autoSpaceDN w:val="0"/>
        <w:ind w:firstLine="709"/>
        <w:jc w:val="both"/>
      </w:pPr>
      <w:proofErr w:type="gramStart"/>
      <w:r>
        <w:t>отк</w:t>
      </w:r>
      <w:r w:rsidR="006C7888">
        <w:t>аза должностного лица управления</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5FAF" w:rsidRDefault="00DE5FAF" w:rsidP="00DE5FAF">
      <w:pPr>
        <w:autoSpaceDE w:val="0"/>
        <w:autoSpaceDN w:val="0"/>
        <w:adjustRightInd w:val="0"/>
        <w:ind w:firstLine="709"/>
        <w:jc w:val="both"/>
        <w:rPr>
          <w:rFonts w:eastAsia="Calibri"/>
        </w:rPr>
      </w:pPr>
      <w:r>
        <w:rPr>
          <w:rFonts w:eastAsia="Calibri"/>
        </w:rPr>
        <w:lastRenderedPageBreak/>
        <w:t>5.3.</w:t>
      </w:r>
      <w:r>
        <w:rPr>
          <w:rFonts w:eastAsia="Calibri" w:cs="Arial"/>
        </w:rPr>
        <w:t xml:space="preserve"> </w:t>
      </w:r>
      <w:r>
        <w:rPr>
          <w:rFonts w:eastAsia="Calibri"/>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DE5FAF" w:rsidRDefault="00DE5FAF" w:rsidP="00DE5FAF">
      <w:pPr>
        <w:autoSpaceDE w:val="0"/>
        <w:autoSpaceDN w:val="0"/>
        <w:ind w:firstLine="709"/>
        <w:jc w:val="both"/>
      </w:pPr>
      <w:r>
        <w:t>5.4. Основанием для начала процедуры досудебного (внесудебного) обжалования является</w:t>
      </w:r>
      <w:r w:rsidR="000A1421">
        <w:t xml:space="preserve"> поступление жалобы в отдел</w:t>
      </w:r>
      <w:r>
        <w:t xml:space="preserve"> организации деятельности администрации района.</w:t>
      </w:r>
    </w:p>
    <w:p w:rsidR="00DE5FAF" w:rsidRDefault="00DE5FAF" w:rsidP="00DE5FAF">
      <w:pPr>
        <w:autoSpaceDE w:val="0"/>
        <w:autoSpaceDN w:val="0"/>
        <w:ind w:firstLine="709"/>
        <w:jc w:val="both"/>
      </w:pPr>
      <w: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E5FAF" w:rsidRDefault="00DE5FAF" w:rsidP="00DE5FAF">
      <w:pPr>
        <w:autoSpaceDE w:val="0"/>
        <w:autoSpaceDN w:val="0"/>
        <w:ind w:firstLine="709"/>
        <w:jc w:val="both"/>
      </w:pPr>
      <w:r>
        <w:t>Время приема жалоб осуществляется в соответствии с графиком предоставления муниципальной услуги, указанным в подпункте 1.3.1. пункта 1.3. административного регламента.</w:t>
      </w:r>
    </w:p>
    <w:p w:rsidR="00DE5FAF" w:rsidRDefault="00DE5FAF" w:rsidP="00DE5FAF">
      <w:pPr>
        <w:autoSpaceDE w:val="0"/>
        <w:autoSpaceDN w:val="0"/>
        <w:adjustRightInd w:val="0"/>
        <w:ind w:firstLine="709"/>
        <w:jc w:val="both"/>
      </w:pPr>
      <w:r>
        <w:t>В случае если жалоба подана заявителем в администрацию района,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E5FAF" w:rsidRDefault="00DE5FAF" w:rsidP="00DE5FAF">
      <w:pPr>
        <w:autoSpaceDE w:val="0"/>
        <w:autoSpaceDN w:val="0"/>
        <w:ind w:firstLine="709"/>
        <w:jc w:val="both"/>
      </w:pPr>
      <w:r>
        <w:t>Заявитель в жалобе указывает следующую информацию:</w:t>
      </w:r>
    </w:p>
    <w:p w:rsidR="00DE5FAF" w:rsidRDefault="00DE5FAF" w:rsidP="00DE5FAF">
      <w:pPr>
        <w:autoSpaceDE w:val="0"/>
        <w:autoSpaceDN w:val="0"/>
        <w:ind w:firstLine="70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5FAF" w:rsidRDefault="00DE5FAF" w:rsidP="00DE5FAF">
      <w:pPr>
        <w:autoSpaceDE w:val="0"/>
        <w:autoSpaceDN w:val="0"/>
        <w:ind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5FAF" w:rsidRDefault="00DE5FAF" w:rsidP="00DE5FAF">
      <w:pPr>
        <w:autoSpaceDE w:val="0"/>
        <w:autoSpaceDN w:val="0"/>
        <w:ind w:firstLine="709"/>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5FAF" w:rsidRDefault="00DE5FAF" w:rsidP="00DE5FAF">
      <w:pPr>
        <w:autoSpaceDE w:val="0"/>
        <w:autoSpaceDN w:val="0"/>
        <w:ind w:firstLine="709"/>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5FAF" w:rsidRDefault="00DE5FAF" w:rsidP="00DE5FAF">
      <w:pPr>
        <w:autoSpaceDE w:val="0"/>
        <w:autoSpaceDN w:val="0"/>
        <w:ind w:firstLine="709"/>
        <w:jc w:val="both"/>
      </w:pPr>
      <w:r>
        <w:t>Заявителем могут быть предоставлены документы (при наличии), подтверждающие доводы заявителя, либо их копии.</w:t>
      </w:r>
    </w:p>
    <w:p w:rsidR="00DE5FAF" w:rsidRDefault="00DE5FAF" w:rsidP="00DE5FAF">
      <w:pPr>
        <w:autoSpaceDE w:val="0"/>
        <w:autoSpaceDN w:val="0"/>
        <w:ind w:firstLine="709"/>
        <w:jc w:val="both"/>
      </w:pPr>
      <w:r>
        <w:t xml:space="preserve">В случае подачи жалобы при личном приеме заявитель </w:t>
      </w:r>
      <w:proofErr w:type="gramStart"/>
      <w:r>
        <w:t>предоставляет документ</w:t>
      </w:r>
      <w:proofErr w:type="gramEnd"/>
      <w:r>
        <w:t>, удостоверяющий его личность в соответствии с законодательством Российской Федерации.</w:t>
      </w:r>
    </w:p>
    <w:p w:rsidR="00DE5FAF" w:rsidRDefault="00DE5FAF" w:rsidP="00DE5FAF">
      <w:pPr>
        <w:ind w:firstLine="709"/>
        <w:jc w:val="both"/>
      </w:pPr>
      <w:r>
        <w:lastRenderedPageBreak/>
        <w:t>Если жалоба подается через представителя з</w:t>
      </w:r>
      <w:r w:rsidR="00B96C84">
        <w:t xml:space="preserve">аявителя, также </w:t>
      </w:r>
      <w:proofErr w:type="gramStart"/>
      <w:r w:rsidR="00B96C84">
        <w:t xml:space="preserve">предоставляется </w:t>
      </w:r>
      <w:r>
        <w:t>документ</w:t>
      </w:r>
      <w:proofErr w:type="gramEnd"/>
      <w:r>
        <w:t>, подтверждающий полномочия на осущ</w:t>
      </w:r>
      <w:r w:rsidR="007556A9">
        <w:t xml:space="preserve">ествление действий </w:t>
      </w:r>
      <w:r>
        <w:t>от имени заявителя. В качестве такого документа может быть:</w:t>
      </w:r>
    </w:p>
    <w:p w:rsidR="00DE5FAF" w:rsidRDefault="00DE5FAF" w:rsidP="00DE5FAF">
      <w:pPr>
        <w:ind w:firstLine="709"/>
        <w:jc w:val="both"/>
      </w:pPr>
      <w:r>
        <w:t>оформленная в соответствии с законодательством Российской Федерации доверенность (для физических лиц);</w:t>
      </w:r>
    </w:p>
    <w:p w:rsidR="00DE5FAF" w:rsidRDefault="00DE5FAF" w:rsidP="00DE5FAF">
      <w:pPr>
        <w:ind w:firstLine="709"/>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E5FAF" w:rsidRDefault="00DE5FAF" w:rsidP="00DE5FAF">
      <w:pPr>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5FAF" w:rsidRDefault="00DE5FAF" w:rsidP="00DE5FAF">
      <w:pPr>
        <w:autoSpaceDE w:val="0"/>
        <w:autoSpaceDN w:val="0"/>
        <w:ind w:firstLine="709"/>
        <w:jc w:val="both"/>
      </w:pPr>
      <w:r>
        <w:t>5.6. Заявитель имеет право на получение информации и документов, необходимых для обоснования и рассмотрения жалобы.</w:t>
      </w:r>
    </w:p>
    <w:p w:rsidR="00DE5FAF" w:rsidRDefault="00DE5FAF" w:rsidP="00DE5FAF">
      <w:pPr>
        <w:autoSpaceDE w:val="0"/>
        <w:autoSpaceDN w:val="0"/>
        <w:ind w:firstLine="709"/>
        <w:jc w:val="both"/>
      </w:pPr>
      <w:r>
        <w:t>5.7. Жалоба, посту</w:t>
      </w:r>
      <w:r w:rsidR="000416BB">
        <w:t>пившая в отдел</w:t>
      </w:r>
      <w:r>
        <w:t xml:space="preserve"> организации деятельности администрации района, подлежит регистрации не позднее следующего рабочего дня со дня ее поступления. </w:t>
      </w:r>
    </w:p>
    <w:p w:rsidR="00DE5FAF" w:rsidRDefault="00DE5FAF" w:rsidP="00DE5FAF">
      <w:pPr>
        <w:autoSpaceDE w:val="0"/>
        <w:autoSpaceDN w:val="0"/>
        <w:ind w:firstLine="709"/>
        <w:jc w:val="both"/>
      </w:pPr>
      <w:r>
        <w:t>В случае подачи заявителем жалобы через МФЦ</w:t>
      </w:r>
      <w:r w:rsidR="000416BB">
        <w:t>,</w:t>
      </w:r>
      <w:r>
        <w:t xml:space="preserve"> </w:t>
      </w:r>
      <w:proofErr w:type="gramStart"/>
      <w:r>
        <w:t>последний</w:t>
      </w:r>
      <w:proofErr w:type="gramEnd"/>
      <w:r>
        <w:t xml:space="preserve"> обеспечивает ее передачу в администрацию района в порядке и сроки, которые установлены соглашением о взаимодействии между МФЦ и администрацией района (далее – соглашение о взаимодействии), но не позднее следующего рабочего дня со дня поступления жалобы.</w:t>
      </w:r>
    </w:p>
    <w:p w:rsidR="00DE5FAF" w:rsidRDefault="00DE5FAF" w:rsidP="00DE5FAF">
      <w:pPr>
        <w:autoSpaceDE w:val="0"/>
        <w:autoSpaceDN w:val="0"/>
        <w:ind w:firstLine="709"/>
        <w:jc w:val="both"/>
      </w:pPr>
      <w: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DE5FAF" w:rsidRDefault="00DE5FAF" w:rsidP="00DE5FAF">
      <w:pPr>
        <w:autoSpaceDE w:val="0"/>
        <w:autoSpaceDN w:val="0"/>
        <w:ind w:firstLine="709"/>
        <w:jc w:val="both"/>
      </w:pPr>
      <w:proofErr w:type="gramStart"/>
      <w:r>
        <w:t>Жалоба, поступившая в администрацию района, подлежит рассмотрению в течение 15 рабочих дней со дня ее регистрации, а в случае обжалования отказа управления,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E5FAF" w:rsidRDefault="00DE5FAF" w:rsidP="00DE5FAF">
      <w:pPr>
        <w:autoSpaceDE w:val="0"/>
        <w:autoSpaceDN w:val="0"/>
        <w:ind w:firstLine="709"/>
        <w:jc w:val="both"/>
      </w:pPr>
      <w:r>
        <w:t>5.8. Администрация района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E5FAF" w:rsidRDefault="00DE5FAF" w:rsidP="00DE5FAF">
      <w:pPr>
        <w:autoSpaceDE w:val="0"/>
        <w:autoSpaceDN w:val="0"/>
        <w:ind w:firstLine="709"/>
        <w:jc w:val="both"/>
      </w:pPr>
      <w:r>
        <w:t>По результатам рассмотрения жалобы администрация района принимает решение о ее удовлетворении либо об отказе в ее удовлетворении в форме своего акта.</w:t>
      </w:r>
    </w:p>
    <w:p w:rsidR="00DE5FAF" w:rsidRDefault="00DE5FAF" w:rsidP="00DE5FAF">
      <w:pPr>
        <w:autoSpaceDE w:val="0"/>
        <w:autoSpaceDN w:val="0"/>
        <w:ind w:firstLine="709"/>
        <w:jc w:val="both"/>
      </w:pPr>
      <w: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5FAF" w:rsidRDefault="00DE5FAF" w:rsidP="00DE5FAF">
      <w:pPr>
        <w:ind w:firstLine="709"/>
        <w:jc w:val="both"/>
      </w:pPr>
      <w:r>
        <w:t>В ответе по результатам рассмотрения жалобы указываются:</w:t>
      </w:r>
    </w:p>
    <w:p w:rsidR="00DE5FAF" w:rsidRDefault="00DE5FAF" w:rsidP="00DE5FAF">
      <w:pPr>
        <w:ind w:firstLine="709"/>
        <w:jc w:val="both"/>
      </w:pPr>
      <w:proofErr w:type="gramStart"/>
      <w: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E5FAF" w:rsidRDefault="00DE5FAF" w:rsidP="00DE5FAF">
      <w:pPr>
        <w:ind w:firstLine="709"/>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E5FAF" w:rsidRDefault="00DE5FAF" w:rsidP="00DE5FAF">
      <w:pPr>
        <w:ind w:firstLine="709"/>
        <w:jc w:val="both"/>
      </w:pPr>
      <w:r>
        <w:t>фамилия, имя, отчество (при наличии) или наименование заявителя;</w:t>
      </w:r>
    </w:p>
    <w:p w:rsidR="00DE5FAF" w:rsidRDefault="00DE5FAF" w:rsidP="00DE5FAF">
      <w:pPr>
        <w:ind w:firstLine="709"/>
        <w:jc w:val="both"/>
      </w:pPr>
      <w:r>
        <w:t>основания для принятия решения по жалобе;</w:t>
      </w:r>
    </w:p>
    <w:p w:rsidR="00DE5FAF" w:rsidRDefault="00DE5FAF" w:rsidP="00DE5FAF">
      <w:pPr>
        <w:ind w:firstLine="709"/>
        <w:jc w:val="both"/>
      </w:pPr>
      <w:r>
        <w:t>принятое по жалобе решение;</w:t>
      </w:r>
    </w:p>
    <w:p w:rsidR="00DE5FAF" w:rsidRDefault="00DE5FAF" w:rsidP="00DE5FAF">
      <w:pPr>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5FAF" w:rsidRDefault="00DE5FAF" w:rsidP="00DE5FAF">
      <w:pPr>
        <w:ind w:firstLine="709"/>
        <w:jc w:val="both"/>
      </w:pPr>
      <w:r>
        <w:t>сведения о порядке обжалования принятого по жалобе решения.</w:t>
      </w:r>
    </w:p>
    <w:p w:rsidR="00DE5FAF" w:rsidRDefault="00DE5FAF" w:rsidP="00DE5FAF">
      <w:pPr>
        <w:ind w:firstLine="709"/>
        <w:jc w:val="both"/>
      </w:pPr>
      <w:r>
        <w:t>Ответ по результатам рассмотрения жалобы подписывается уполномоченным на рассмотрение жалобы должностным лицом администрации района.</w:t>
      </w:r>
    </w:p>
    <w:p w:rsidR="00DE5FAF" w:rsidRDefault="00DE5FAF" w:rsidP="00DE5FAF">
      <w:pPr>
        <w:autoSpaceDE w:val="0"/>
        <w:autoSpaceDN w:val="0"/>
        <w:ind w:firstLine="709"/>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FAF" w:rsidRDefault="00DE5FAF" w:rsidP="00DE5FAF">
      <w:pPr>
        <w:ind w:firstLine="709"/>
        <w:jc w:val="both"/>
      </w:pPr>
      <w:r>
        <w:t>5.10. Исчерпывающий перечень оснований для отказа в удовлетворении жалобы и случаев, в которых ответ на жалобу не дается:</w:t>
      </w:r>
    </w:p>
    <w:p w:rsidR="00DE5FAF" w:rsidRDefault="00DE5FAF" w:rsidP="00DE5FAF">
      <w:pPr>
        <w:ind w:firstLine="709"/>
        <w:jc w:val="both"/>
      </w:pPr>
      <w:r>
        <w:t>Администрация района отказывает в удовлетворении жалобы в следующих случаях:</w:t>
      </w:r>
    </w:p>
    <w:p w:rsidR="00DE5FAF" w:rsidRDefault="00DE5FAF" w:rsidP="00DE5FAF">
      <w:pPr>
        <w:ind w:firstLine="709"/>
        <w:jc w:val="both"/>
      </w:pPr>
      <w:r>
        <w:t>наличие вступившего в законную силу решения суда, арбитражного суда по жалобе о том же предмете и по тем же основаниям;</w:t>
      </w:r>
    </w:p>
    <w:p w:rsidR="00DE5FAF" w:rsidRDefault="00DE5FAF" w:rsidP="00DE5FAF">
      <w:pPr>
        <w:ind w:firstLine="709"/>
        <w:jc w:val="both"/>
      </w:pPr>
      <w:r>
        <w:t>подача жалобы лицом, полномочия которого не подтверждены в порядке, установленном законодательством Российской Федерации;</w:t>
      </w:r>
    </w:p>
    <w:p w:rsidR="00DE5FAF" w:rsidRDefault="00DE5FAF" w:rsidP="00DE5FAF">
      <w:pPr>
        <w:ind w:firstLine="709"/>
        <w:jc w:val="both"/>
      </w:pPr>
      <w:r>
        <w:t>наличие решения по жалобе, принятого ранее в отношении того же заявителя и по тому же предмету жалобы.</w:t>
      </w:r>
    </w:p>
    <w:p w:rsidR="00DE5FAF" w:rsidRDefault="00DE5FAF" w:rsidP="00DE5FAF">
      <w:pPr>
        <w:ind w:firstLine="709"/>
        <w:jc w:val="both"/>
      </w:pPr>
      <w:r>
        <w:t>Администрация района оставляет жалобу без ответа в следующих случаях:</w:t>
      </w:r>
    </w:p>
    <w:p w:rsidR="00DE5FAF" w:rsidRDefault="00DE5FAF" w:rsidP="00DE5FAF">
      <w:pPr>
        <w:ind w:firstLine="709"/>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DE5FAF" w:rsidRDefault="00DE5FAF" w:rsidP="00DE5FAF">
      <w:pPr>
        <w:ind w:firstLine="709"/>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DE5FAF" w:rsidRDefault="00DE5FAF" w:rsidP="00DE5FAF">
      <w:pPr>
        <w:autoSpaceDE w:val="0"/>
        <w:autoSpaceDN w:val="0"/>
        <w:ind w:firstLine="709"/>
        <w:jc w:val="both"/>
      </w:pPr>
      <w:r>
        <w:t>5.11. Оснований для приостановления рассмотрения жалобы законодательством Российской Федерации не предусмотрено.</w:t>
      </w:r>
    </w:p>
    <w:p w:rsidR="00DE5FAF" w:rsidRDefault="00DE5FAF" w:rsidP="00DE5FAF">
      <w:pPr>
        <w:ind w:firstLine="709"/>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5FAF" w:rsidRDefault="00DE5FAF" w:rsidP="00DE5FAF">
      <w:pPr>
        <w:ind w:firstLine="709"/>
        <w:jc w:val="both"/>
      </w:pPr>
      <w:r>
        <w:t xml:space="preserve">Все решения, действия (бездействие) органа, предоставляющего муниципальную услугу, должностного лица органа, предоставляющего </w:t>
      </w:r>
      <w:r>
        <w:lastRenderedPageBreak/>
        <w:t>муниципальную услугу, муниципального служащего, заявитель вправе оспорить в судебном порядке.</w:t>
      </w:r>
    </w:p>
    <w:p w:rsidR="00DE5FAF" w:rsidRDefault="00DE5FAF" w:rsidP="00DE5FAF">
      <w:pPr>
        <w:autoSpaceDE w:val="0"/>
        <w:autoSpaceDN w:val="0"/>
        <w:adjustRightInd w:val="0"/>
        <w:ind w:firstLine="709"/>
        <w:jc w:val="both"/>
        <w:rPr>
          <w:rFonts w:eastAsia="Calibri"/>
        </w:rPr>
      </w:pPr>
      <w:r>
        <w:rPr>
          <w:rFonts w:eastAsia="Calibri"/>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E5FAF" w:rsidRDefault="00DE5FAF" w:rsidP="00DE5FAF">
      <w:pPr>
        <w:autoSpaceDE w:val="0"/>
        <w:autoSpaceDN w:val="0"/>
        <w:adjustRightInd w:val="0"/>
        <w:ind w:left="5670"/>
        <w:jc w:val="both"/>
        <w:rPr>
          <w:szCs w:val="20"/>
        </w:rPr>
      </w:pPr>
      <w:r>
        <w:br w:type="page"/>
      </w:r>
      <w:r>
        <w:rPr>
          <w:szCs w:val="20"/>
        </w:rPr>
        <w:lastRenderedPageBreak/>
        <w:t xml:space="preserve">Приложение к административному регламенту предоставления муниципальной услуги по выдаче разрешений на установку и эксплуатацию рекламных конструкций, аннулированию таких разрешений  </w:t>
      </w:r>
    </w:p>
    <w:p w:rsidR="00DE5FAF" w:rsidRDefault="00DE5FAF" w:rsidP="00DE5FAF">
      <w:pPr>
        <w:ind w:firstLine="709"/>
        <w:rPr>
          <w:sz w:val="24"/>
          <w:szCs w:val="24"/>
        </w:rPr>
      </w:pPr>
    </w:p>
    <w:p w:rsidR="00DE5FAF" w:rsidRDefault="00DE5FAF" w:rsidP="00DE5FAF">
      <w:pPr>
        <w:ind w:firstLine="709"/>
        <w:rPr>
          <w:sz w:val="24"/>
          <w:szCs w:val="24"/>
        </w:rPr>
      </w:pPr>
    </w:p>
    <w:p w:rsidR="00DE5FAF" w:rsidRDefault="00DE5FAF" w:rsidP="00DE5FAF">
      <w:pPr>
        <w:autoSpaceDE w:val="0"/>
        <w:autoSpaceDN w:val="0"/>
        <w:adjustRightInd w:val="0"/>
        <w:jc w:val="center"/>
        <w:rPr>
          <w:b/>
          <w:szCs w:val="22"/>
        </w:rPr>
      </w:pPr>
      <w:r>
        <w:rPr>
          <w:b/>
        </w:rPr>
        <w:t>БЛОК-СХЕМА</w:t>
      </w:r>
    </w:p>
    <w:p w:rsidR="00DE5FAF" w:rsidRDefault="00DE5FAF" w:rsidP="00DE5FAF">
      <w:pPr>
        <w:autoSpaceDE w:val="0"/>
        <w:autoSpaceDN w:val="0"/>
        <w:adjustRightInd w:val="0"/>
        <w:jc w:val="center"/>
        <w:rPr>
          <w:b/>
        </w:rPr>
      </w:pPr>
      <w:r>
        <w:rPr>
          <w:b/>
        </w:rPr>
        <w:t>ПРЕДОСТАВЛЕНИЯ МУНИЦИПАЛЬНОЙ УСЛУГИ</w:t>
      </w:r>
    </w:p>
    <w:p w:rsidR="00DE5FAF" w:rsidRDefault="00DE5FAF" w:rsidP="00DE5FAF">
      <w:pPr>
        <w:pStyle w:val="ConsPlusNormal"/>
        <w:spacing w:line="192" w:lineRule="auto"/>
        <w:ind w:firstLine="709"/>
        <w:jc w:val="center"/>
        <w:rPr>
          <w:rFonts w:ascii="Times New Roman" w:hAnsi="Times New Roman" w:cs="Times New Roman"/>
          <w:sz w:val="28"/>
          <w:szCs w:val="28"/>
        </w:rPr>
      </w:pPr>
    </w:p>
    <w:p w:rsidR="00DE5FAF" w:rsidRDefault="00DE5FAF" w:rsidP="00DE5FAF">
      <w:pPr>
        <w:pStyle w:val="ConsPlusNormal"/>
        <w:spacing w:line="192" w:lineRule="auto"/>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-368300</wp:posOffset>
                </wp:positionH>
                <wp:positionV relativeFrom="paragraph">
                  <wp:posOffset>11268710</wp:posOffset>
                </wp:positionV>
                <wp:extent cx="2363470" cy="1041400"/>
                <wp:effectExtent l="0" t="0" r="17780" b="254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3470" cy="10414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5181" w:rsidRDefault="00965181" w:rsidP="00DE5FAF">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left:0;text-align:left;margin-left:-29pt;margin-top:887.3pt;width:186.1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" fillcolor="white [3212]" strokecolor="black [3213]" strokeweight=".5pt">
                <v:path arrowok="t"/>
                <v:textbox>
                  <w:txbxContent>
                    <w:p w:rsidR="00DE5FAF" w:rsidRDefault="00DE5FAF" w:rsidP="00DE5FAF">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r>
        <w:rPr>
          <w:noProof/>
        </w:rPr>
        <mc:AlternateContent>
          <mc:Choice Requires="wps">
            <w:drawing>
              <wp:anchor distT="4294967293" distB="4294967293" distL="114298" distR="114298" simplePos="0" relativeHeight="251645952" behindDoc="0" locked="0" layoutInCell="1" allowOverlap="1">
                <wp:simplePos x="0" y="0"/>
                <wp:positionH relativeFrom="column">
                  <wp:posOffset>2003425</wp:posOffset>
                </wp:positionH>
                <wp:positionV relativeFrom="paragraph">
                  <wp:posOffset>12130404</wp:posOffset>
                </wp:positionV>
                <wp:extent cx="478155" cy="0"/>
                <wp:effectExtent l="0" t="76200" r="1714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57.75pt;margin-top:955.15pt;width:37.65pt;height:0;z-index:25165824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4415155</wp:posOffset>
                </wp:positionH>
                <wp:positionV relativeFrom="paragraph">
                  <wp:posOffset>468630</wp:posOffset>
                </wp:positionV>
                <wp:extent cx="353695" cy="230505"/>
                <wp:effectExtent l="0" t="0" r="8445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7.65pt;margin-top:36.9pt;width:27.8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705485</wp:posOffset>
                </wp:positionH>
                <wp:positionV relativeFrom="paragraph">
                  <wp:posOffset>61595</wp:posOffset>
                </wp:positionV>
                <wp:extent cx="5339715" cy="406400"/>
                <wp:effectExtent l="0" t="0" r="13335" b="127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715" cy="406400"/>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4"/>
                                <w:szCs w:val="24"/>
                              </w:rPr>
                            </w:pPr>
                            <w:r>
                              <w:rPr>
                                <w:sz w:val="24"/>
                                <w:szCs w:val="24"/>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55.55pt;margin-top:4.85pt;width:420.4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">
                <v:textbox>
                  <w:txbxContent>
                    <w:p w:rsidR="00DE5FAF" w:rsidRDefault="00DE5FAF" w:rsidP="00DE5FAF">
                      <w:pPr>
                        <w:jc w:val="center"/>
                        <w:rPr>
                          <w:sz w:val="24"/>
                          <w:szCs w:val="24"/>
                        </w:rPr>
                      </w:pPr>
                      <w:r>
                        <w:rPr>
                          <w:sz w:val="24"/>
                          <w:szCs w:val="24"/>
                        </w:rPr>
                        <w:t>Прием и регистрация  заявления о предоставлении муниципальной  услуги</w:t>
                      </w:r>
                    </w:p>
                  </w:txbxContent>
                </v:textbox>
              </v:rect>
            </w:pict>
          </mc:Fallback>
        </mc:AlternateContent>
      </w:r>
    </w:p>
    <w:p w:rsidR="00DE5FAF" w:rsidRDefault="00DE5FAF" w:rsidP="00DE5FAF">
      <w:pPr>
        <w:pStyle w:val="ConsPlusNormal"/>
        <w:ind w:firstLine="709"/>
        <w:jc w:val="center"/>
        <w:rPr>
          <w:rFonts w:ascii="Times New Roman" w:hAnsi="Times New Roman" w:cs="Times New Roman"/>
          <w:sz w:val="28"/>
          <w:szCs w:val="28"/>
        </w:rPr>
      </w:pPr>
    </w:p>
    <w:p w:rsidR="00DE5FAF" w:rsidRDefault="00DE5FAF" w:rsidP="00DE5FAF">
      <w:pPr>
        <w:rPr>
          <w:szCs w:val="22"/>
        </w:rPr>
      </w:pPr>
      <w:r>
        <w:rPr>
          <w:noProof/>
        </w:rPr>
        <mc:AlternateContent>
          <mc:Choice Requires="wps">
            <w:drawing>
              <wp:anchor distT="0" distB="0" distL="114300" distR="114300" simplePos="0" relativeHeight="251649024" behindDoc="1" locked="0" layoutInCell="1" allowOverlap="1">
                <wp:simplePos x="0" y="0"/>
                <wp:positionH relativeFrom="column">
                  <wp:posOffset>207010</wp:posOffset>
                </wp:positionH>
                <wp:positionV relativeFrom="paragraph">
                  <wp:posOffset>278765</wp:posOffset>
                </wp:positionV>
                <wp:extent cx="2961005" cy="762000"/>
                <wp:effectExtent l="0" t="0" r="1079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margin-left:16.3pt;margin-top:21.95pt;width:233.1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">
                <v:textbox>
                  <w:txbxContent>
                    <w:p w:rsidR="00DE5FAF" w:rsidRDefault="00DE5FAF" w:rsidP="00DE5FAF">
                      <w:pPr>
                        <w:jc w:val="center"/>
                        <w:rPr>
                          <w:sz w:val="20"/>
                          <w:szCs w:val="20"/>
                        </w:rPr>
                      </w:pPr>
                      <w:r>
                        <w:rPr>
                          <w:sz w:val="20"/>
                          <w:szCs w:val="20"/>
                        </w:rPr>
                        <w:t>Наличие документов, необходимых для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1969135</wp:posOffset>
                </wp:positionH>
                <wp:positionV relativeFrom="paragraph">
                  <wp:posOffset>103505</wp:posOffset>
                </wp:positionV>
                <wp:extent cx="320040" cy="172720"/>
                <wp:effectExtent l="38100" t="0" r="22860" b="558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55.05pt;margin-top:8.15pt;width:25.2pt;height:1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">
                <v:stroke endarrow="block"/>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51072" behindDoc="1" locked="0" layoutInCell="1" allowOverlap="1">
                <wp:simplePos x="0" y="0"/>
                <wp:positionH relativeFrom="column">
                  <wp:posOffset>3467100</wp:posOffset>
                </wp:positionH>
                <wp:positionV relativeFrom="paragraph">
                  <wp:posOffset>101600</wp:posOffset>
                </wp:positionV>
                <wp:extent cx="2597150" cy="762000"/>
                <wp:effectExtent l="0" t="0" r="1270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273pt;margin-top:8pt;width:204.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">
                <v:textbox>
                  <w:txbxContent>
                    <w:p w:rsidR="00DE5FAF" w:rsidRDefault="00DE5FAF" w:rsidP="00DE5FAF">
                      <w:pPr>
                        <w:jc w:val="center"/>
                        <w:rPr>
                          <w:sz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DE5FAF" w:rsidRDefault="00DE5FAF" w:rsidP="00DE5FAF">
      <w:pPr>
        <w:tabs>
          <w:tab w:val="left" w:pos="2269"/>
        </w:tabs>
        <w:autoSpaceDE w:val="0"/>
        <w:autoSpaceDN w:val="0"/>
        <w:adjustRightInd w:val="0"/>
        <w:ind w:firstLine="709"/>
        <w:outlineLvl w:val="1"/>
        <w:rPr>
          <w:b/>
          <w:noProof/>
        </w:rPr>
      </w:pPr>
      <w:r>
        <w:rPr>
          <w:b/>
          <w:noProof/>
        </w:rPr>
        <w:tab/>
      </w: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298" distR="114298" simplePos="0" relativeHeight="251652096" behindDoc="1" locked="0" layoutInCell="1" allowOverlap="1">
                <wp:simplePos x="0" y="0"/>
                <wp:positionH relativeFrom="column">
                  <wp:posOffset>704215</wp:posOffset>
                </wp:positionH>
                <wp:positionV relativeFrom="paragraph">
                  <wp:posOffset>1257300</wp:posOffset>
                </wp:positionV>
                <wp:extent cx="2174875" cy="45085"/>
                <wp:effectExtent l="36195" t="1905" r="71120" b="52070"/>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74875" cy="45085"/>
                        </a:xfrm>
                        <a:prstGeom prst="bentConnector3">
                          <a:avLst>
                            <a:gd name="adj1" fmla="val 4998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7" o:spid="_x0000_s1026" type="#_x0000_t34" style="position:absolute;margin-left:55.45pt;margin-top:99pt;width:171.25pt;height:3.55pt;rotation:90;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" adj="10797">
                <v:stroke endarrow="block" joinstyle="round"/>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298" distR="114298" simplePos="0" relativeHeight="251653120" behindDoc="1" locked="0" layoutInCell="1" allowOverlap="1">
                <wp:simplePos x="0" y="0"/>
                <wp:positionH relativeFrom="column">
                  <wp:posOffset>4514850</wp:posOffset>
                </wp:positionH>
                <wp:positionV relativeFrom="paragraph">
                  <wp:posOffset>170815</wp:posOffset>
                </wp:positionV>
                <wp:extent cx="249555" cy="635"/>
                <wp:effectExtent l="29210" t="8890" r="103505" b="46355"/>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955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355.5pt;margin-top:13.45pt;width:19.65pt;height:.05pt;rotation:90;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" adj="10773">
                <v:stroke endarrow="block"/>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54144" behindDoc="1" locked="0" layoutInCell="1" allowOverlap="1">
                <wp:simplePos x="0" y="0"/>
                <wp:positionH relativeFrom="column">
                  <wp:posOffset>2692400</wp:posOffset>
                </wp:positionH>
                <wp:positionV relativeFrom="paragraph">
                  <wp:posOffset>91440</wp:posOffset>
                </wp:positionV>
                <wp:extent cx="3352800" cy="680085"/>
                <wp:effectExtent l="0" t="0" r="19050" b="247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18"/>
                              </w:rPr>
                            </w:pPr>
                            <w:r>
                              <w:rPr>
                                <w:sz w:val="20"/>
                                <w:szCs w:val="20"/>
                              </w:rPr>
                              <w:t>Формирование и направление межведомственного запроса в органы власти,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0" style="position:absolute;left:0;text-align:left;margin-left:212pt;margin-top:7.2pt;width:264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">
                <v:textbox>
                  <w:txbxContent>
                    <w:p w:rsidR="00DE5FAF" w:rsidRDefault="00DE5FAF" w:rsidP="00DE5FAF">
                      <w:pPr>
                        <w:jc w:val="center"/>
                        <w:rPr>
                          <w:sz w:val="18"/>
                        </w:rPr>
                      </w:pPr>
                      <w:r>
                        <w:rPr>
                          <w:sz w:val="20"/>
                          <w:szCs w:val="20"/>
                        </w:rPr>
                        <w:t>Формирование и направление межведомственного запроса в органы власти, участвующие в предоставлении муниципальной услуги</w:t>
                      </w:r>
                    </w:p>
                  </w:txbxContent>
                </v:textbox>
              </v:rect>
            </w:pict>
          </mc:Fallback>
        </mc:AlternateContent>
      </w: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55168" behindDoc="1" locked="0" layoutInCell="1" allowOverlap="1">
                <wp:simplePos x="0" y="0"/>
                <wp:positionH relativeFrom="column">
                  <wp:posOffset>4529455</wp:posOffset>
                </wp:positionH>
                <wp:positionV relativeFrom="paragraph">
                  <wp:posOffset>267970</wp:posOffset>
                </wp:positionV>
                <wp:extent cx="222885" cy="3810"/>
                <wp:effectExtent l="33338" t="4762" r="96202" b="58103"/>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2885" cy="381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356.65pt;margin-top:21.1pt;width:17.55pt;height:.3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" adj="10769">
                <v:stroke endarrow="block"/>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56192" behindDoc="1" locked="0" layoutInCell="1" allowOverlap="1">
                <wp:simplePos x="0" y="0"/>
                <wp:positionH relativeFrom="column">
                  <wp:posOffset>2692400</wp:posOffset>
                </wp:positionH>
                <wp:positionV relativeFrom="paragraph">
                  <wp:posOffset>176530</wp:posOffset>
                </wp:positionV>
                <wp:extent cx="3352800" cy="68580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5800"/>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1" style="position:absolute;left:0;text-align:left;margin-left:212pt;margin-top:13.9pt;width:26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">
                <v:textbox>
                  <w:txbxContent>
                    <w:p w:rsidR="00DE5FAF" w:rsidRDefault="00DE5FAF" w:rsidP="00DE5FAF">
                      <w:pPr>
                        <w:jc w:val="center"/>
                        <w:rPr>
                          <w:sz w:val="20"/>
                          <w:szCs w:val="20"/>
                        </w:rPr>
                      </w:pPr>
                      <w:r>
                        <w:rPr>
                          <w:sz w:val="20"/>
                          <w:szCs w:val="20"/>
                        </w:rPr>
                        <w:t>Получены ответы на межведомственные запросы</w:t>
                      </w:r>
                    </w:p>
                  </w:txbxContent>
                </v:textbox>
              </v:rect>
            </w:pict>
          </mc:Fallback>
        </mc:AlternateContent>
      </w: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299" distR="114299" simplePos="0" relativeHeight="251657216" behindDoc="1" locked="0" layoutInCell="1" allowOverlap="1">
                <wp:simplePos x="0" y="0"/>
                <wp:positionH relativeFrom="column">
                  <wp:posOffset>4772659</wp:posOffset>
                </wp:positionH>
                <wp:positionV relativeFrom="paragraph">
                  <wp:posOffset>183515</wp:posOffset>
                </wp:positionV>
                <wp:extent cx="278130" cy="0"/>
                <wp:effectExtent l="43815" t="0" r="89535" b="704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5.8pt;margin-top:14.45pt;width:21.9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">
                <v:stroke endarrow="block"/>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1045210</wp:posOffset>
                </wp:positionH>
                <wp:positionV relativeFrom="paragraph">
                  <wp:posOffset>118110</wp:posOffset>
                </wp:positionV>
                <wp:extent cx="5019040" cy="584835"/>
                <wp:effectExtent l="0" t="0" r="10160" b="2476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left:0;text-align:left;margin-left:82.3pt;margin-top:9.3pt;width:395.2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">
                <v:textbox>
                  <w:txbxContent>
                    <w:p w:rsidR="00DE5FAF" w:rsidRDefault="00DE5FAF" w:rsidP="00DE5FAF">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295" distR="114295" simplePos="0" relativeHeight="251659264" behindDoc="1" locked="0" layoutInCell="1" allowOverlap="1">
                <wp:simplePos x="0" y="0"/>
                <wp:positionH relativeFrom="column">
                  <wp:posOffset>4911724</wp:posOffset>
                </wp:positionH>
                <wp:positionV relativeFrom="paragraph">
                  <wp:posOffset>92710</wp:posOffset>
                </wp:positionV>
                <wp:extent cx="0" cy="130175"/>
                <wp:effectExtent l="76200" t="0" r="57150" b="6032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86.75pt;margin-top:7.3pt;width:0;height:10.2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">
                <v:stroke endarrow="block"/>
              </v:shape>
            </w:pict>
          </mc:Fallback>
        </mc:AlternateContent>
      </w:r>
      <w:r>
        <w:rPr>
          <w:noProof/>
        </w:rPr>
        <mc:AlternateContent>
          <mc:Choice Requires="wps">
            <w:drawing>
              <wp:anchor distT="0" distB="0" distL="114295" distR="114295" simplePos="0" relativeHeight="251660288" behindDoc="1" locked="0" layoutInCell="1" allowOverlap="1">
                <wp:simplePos x="0" y="0"/>
                <wp:positionH relativeFrom="column">
                  <wp:posOffset>1769109</wp:posOffset>
                </wp:positionH>
                <wp:positionV relativeFrom="paragraph">
                  <wp:posOffset>92710</wp:posOffset>
                </wp:positionV>
                <wp:extent cx="0" cy="126365"/>
                <wp:effectExtent l="76200" t="0" r="57150" b="6413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39.3pt;margin-top:7.3pt;width:0;height:9.9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Xl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OQEI0UamFH3cXO3ue++d58292jzvnuAZfNhc9d97r51X7uH7gsCZ+hca1wG&#10;AIW6sqF2ulLX5lLTNw4pXdRELXis4GZtADUNEcmjkLBxBvLP2xeagQ+59Tq2cVXZJkBCg9AqTmt9&#10;mBZfeUS3hxRO08H4e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">
                <v:stroke endarrow="block"/>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61312" behindDoc="1" locked="0" layoutInCell="1" allowOverlap="1">
                <wp:simplePos x="0" y="0"/>
                <wp:positionH relativeFrom="column">
                  <wp:posOffset>3702050</wp:posOffset>
                </wp:positionH>
                <wp:positionV relativeFrom="paragraph">
                  <wp:posOffset>18415</wp:posOffset>
                </wp:positionV>
                <wp:extent cx="2343150" cy="584835"/>
                <wp:effectExtent l="0" t="0" r="19050"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3" style="position:absolute;left:0;text-align:left;margin-left:291.5pt;margin-top:1.45pt;width:184.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">
                <v:textbox>
                  <w:txbxContent>
                    <w:p w:rsidR="00DE5FAF" w:rsidRDefault="00DE5FAF" w:rsidP="00DE5FAF">
                      <w:pPr>
                        <w:jc w:val="center"/>
                        <w:rPr>
                          <w:sz w:val="20"/>
                          <w:szCs w:val="20"/>
                        </w:rPr>
                      </w:pPr>
                      <w:r>
                        <w:rPr>
                          <w:sz w:val="20"/>
                          <w:szCs w:val="20"/>
                        </w:rPr>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216535</wp:posOffset>
                </wp:positionH>
                <wp:positionV relativeFrom="paragraph">
                  <wp:posOffset>14605</wp:posOffset>
                </wp:positionV>
                <wp:extent cx="2347595" cy="762000"/>
                <wp:effectExtent l="0" t="0" r="14605"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4" style="position:absolute;left:0;text-align:left;margin-left:17.05pt;margin-top:1.15pt;width:184.8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FBsBhVUAgAAYwQAAA4AAAAAAAAAAAAAAAAALgIAAGRycy9lMm9Eb2MueG1sUEsBAi0A&#10;FAAGAAgAAAAhAGrEj7TeAAAACAEAAA8AAAAAAAAAAAAAAAAArgQAAGRycy9kb3ducmV2LnhtbFBL&#10;BQYAAAAABAAEAPMAAAC5BQAAAAA=&#10;">
                <v:textbox>
                  <w:txbxContent>
                    <w:p w:rsidR="00DE5FAF" w:rsidRDefault="00DE5FAF" w:rsidP="00DE5FAF">
                      <w:pPr>
                        <w:jc w:val="center"/>
                        <w:rPr>
                          <w:sz w:val="20"/>
                          <w:szCs w:val="20"/>
                        </w:rPr>
                      </w:pPr>
                      <w:r>
                        <w:rPr>
                          <w:sz w:val="20"/>
                          <w:szCs w:val="20"/>
                        </w:rPr>
                        <w:t>Отсутствуют основания для отказа в предоставлении муниципальной услуги</w:t>
                      </w:r>
                    </w:p>
                  </w:txbxContent>
                </v:textbox>
              </v:rect>
            </w:pict>
          </mc:Fallback>
        </mc:AlternateContent>
      </w: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295" distR="114295" simplePos="0" relativeHeight="251663360" behindDoc="1" locked="0" layoutInCell="1" allowOverlap="1">
                <wp:simplePos x="0" y="0"/>
                <wp:positionH relativeFrom="column">
                  <wp:posOffset>4912994</wp:posOffset>
                </wp:positionH>
                <wp:positionV relativeFrom="paragraph">
                  <wp:posOffset>194310</wp:posOffset>
                </wp:positionV>
                <wp:extent cx="0" cy="177800"/>
                <wp:effectExtent l="76200" t="0" r="57150" b="508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86.85pt;margin-top:15.3pt;width:0;height:14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KA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mGCnSwIz6T+vb9X3/o/+8vkfrj/0DLOu79W3/pf/ef+sf+q8InKFzXWsz&#10;ACjUpfG106W6ai80fWeR0kVN1JyHCq5XLaAmPiJ6EuI3toX8s+6VZuBDbpwObVxWpvGQ0CC0DNNa&#10;7afFlw7RzSGF0+TkZBS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">
                <v:stroke endarrow="block"/>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64384" behindDoc="1" locked="0" layoutInCell="1" allowOverlap="1">
                <wp:simplePos x="0" y="0"/>
                <wp:positionH relativeFrom="column">
                  <wp:posOffset>3721100</wp:posOffset>
                </wp:positionH>
                <wp:positionV relativeFrom="paragraph">
                  <wp:posOffset>167640</wp:posOffset>
                </wp:positionV>
                <wp:extent cx="2343150" cy="594995"/>
                <wp:effectExtent l="0" t="0" r="19050" b="1460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94995"/>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Принятие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5" style="position:absolute;left:0;text-align:left;margin-left:293pt;margin-top:13.2pt;width:184.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">
                <v:textbox>
                  <w:txbxContent>
                    <w:p w:rsidR="00DE5FAF" w:rsidRDefault="00DE5FAF" w:rsidP="00DE5FAF">
                      <w:pPr>
                        <w:jc w:val="center"/>
                        <w:rPr>
                          <w:sz w:val="20"/>
                          <w:szCs w:val="20"/>
                        </w:rPr>
                      </w:pPr>
                      <w:r>
                        <w:rPr>
                          <w:sz w:val="20"/>
                          <w:szCs w:val="20"/>
                        </w:rPr>
                        <w:t>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295" distR="114295" simplePos="0" relativeHeight="251665408" behindDoc="1" locked="0" layoutInCell="1" allowOverlap="1">
                <wp:simplePos x="0" y="0"/>
                <wp:positionH relativeFrom="column">
                  <wp:posOffset>1391284</wp:posOffset>
                </wp:positionH>
                <wp:positionV relativeFrom="paragraph">
                  <wp:posOffset>166370</wp:posOffset>
                </wp:positionV>
                <wp:extent cx="0" cy="1524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09.55pt;margin-top:13.1pt;width:0;height:12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T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P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0kLE9WICAAB3BAAADgAAAAAAAAAAAAAAAAAuAgAAZHJzL2Uy&#10;b0RvYy54bWxQSwECLQAUAAYACAAAACEAkJ3/q94AAAAJAQAADwAAAAAAAAAAAAAAAAC8BAAAZHJz&#10;L2Rvd25yZXYueG1sUEsFBgAAAAAEAAQA8wAAAMcFAAAAAA==&#10;">
                <v:stroke endarrow="block"/>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66432" behindDoc="1" locked="0" layoutInCell="1" allowOverlap="1">
                <wp:simplePos x="0" y="0"/>
                <wp:positionH relativeFrom="column">
                  <wp:posOffset>222885</wp:posOffset>
                </wp:positionH>
                <wp:positionV relativeFrom="paragraph">
                  <wp:posOffset>114300</wp:posOffset>
                </wp:positionV>
                <wp:extent cx="2363470" cy="443865"/>
                <wp:effectExtent l="19050" t="0" r="36830" b="13335"/>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36" style="position:absolute;left:0;text-align:left;margin-left:17.55pt;margin-top:9pt;width:186.1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" adj="-11796480,,5400" path="m9525,l2357120,v2117,390525,4233,676275,6350,1066800l1181100,1076325,,1076325,9525,xe">
                <v:stroke joinstyle="miter"/>
                <v:formulas/>
                <v:path o:connecttype="custom" o:connectlocs="9525,0;2357120,0;2363470,439937;1181100,443865;0,443865;9525,0" o:connectangles="0,0,0,0,0,0" textboxrect="0,0,2363470,1076325"/>
                <v:textbox>
                  <w:txbxContent>
                    <w:p w:rsidR="00DE5FAF" w:rsidRDefault="00DE5FAF" w:rsidP="00DE5FAF">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DE5FAF" w:rsidRDefault="00DE5FAF" w:rsidP="00DE5FAF">
      <w:pPr>
        <w:autoSpaceDE w:val="0"/>
        <w:autoSpaceDN w:val="0"/>
        <w:adjustRightInd w:val="0"/>
        <w:ind w:firstLine="709"/>
        <w:jc w:val="center"/>
        <w:outlineLvl w:val="1"/>
        <w:rPr>
          <w:b/>
          <w:noProof/>
        </w:rPr>
      </w:pP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296" distR="114296" simplePos="0" relativeHeight="251667456" behindDoc="1" locked="0" layoutInCell="1" allowOverlap="1">
                <wp:simplePos x="0" y="0"/>
                <wp:positionH relativeFrom="column">
                  <wp:posOffset>4831714</wp:posOffset>
                </wp:positionH>
                <wp:positionV relativeFrom="paragraph">
                  <wp:posOffset>247650</wp:posOffset>
                </wp:positionV>
                <wp:extent cx="160655" cy="0"/>
                <wp:effectExtent l="61278" t="0" r="72072" b="53023"/>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80.45pt;margin-top:19.5pt;width:12.65pt;height:0;rotation:90;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">
                <v:stroke endarrow="block"/>
              </v:shape>
            </w:pict>
          </mc:Fallback>
        </mc:AlternateContent>
      </w:r>
      <w:r>
        <w:rPr>
          <w:noProof/>
        </w:rPr>
        <mc:AlternateContent>
          <mc:Choice Requires="wps">
            <w:drawing>
              <wp:anchor distT="0" distB="0" distL="114295" distR="114295" simplePos="0" relativeHeight="251668480" behindDoc="1" locked="0" layoutInCell="1" allowOverlap="1">
                <wp:simplePos x="0" y="0"/>
                <wp:positionH relativeFrom="column">
                  <wp:posOffset>1391284</wp:posOffset>
                </wp:positionH>
                <wp:positionV relativeFrom="paragraph">
                  <wp:posOffset>149225</wp:posOffset>
                </wp:positionV>
                <wp:extent cx="0" cy="177800"/>
                <wp:effectExtent l="76200" t="0" r="57150" b="508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09.55pt;margin-top:11.75pt;width:0;height:14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">
                <v:stroke endarrow="block"/>
              </v:shape>
            </w:pict>
          </mc:Fallback>
        </mc:AlternateContent>
      </w:r>
    </w:p>
    <w:p w:rsidR="00DE5FAF" w:rsidRDefault="00DE5FAF" w:rsidP="00DE5FAF">
      <w:pPr>
        <w:autoSpaceDE w:val="0"/>
        <w:autoSpaceDN w:val="0"/>
        <w:adjustRightInd w:val="0"/>
        <w:ind w:firstLine="709"/>
        <w:jc w:val="center"/>
        <w:outlineLvl w:val="1"/>
        <w:rPr>
          <w:b/>
          <w:noProof/>
        </w:rPr>
      </w:pPr>
      <w:r>
        <w:rPr>
          <w:noProof/>
        </w:rPr>
        <mc:AlternateContent>
          <mc:Choice Requires="wps">
            <w:drawing>
              <wp:anchor distT="0" distB="0" distL="114300" distR="114300" simplePos="0" relativeHeight="251669504" behindDoc="1" locked="0" layoutInCell="1" allowOverlap="1">
                <wp:simplePos x="0" y="0"/>
                <wp:positionH relativeFrom="column">
                  <wp:posOffset>3721100</wp:posOffset>
                </wp:positionH>
                <wp:positionV relativeFrom="paragraph">
                  <wp:posOffset>119380</wp:posOffset>
                </wp:positionV>
                <wp:extent cx="2343150" cy="766445"/>
                <wp:effectExtent l="0" t="0" r="19050" b="1460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66445"/>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Выдача (направление) заявителю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7" style="position:absolute;left:0;text-align:left;margin-left:293pt;margin-top:9.4pt;width:184.5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">
                <v:textbox>
                  <w:txbxContent>
                    <w:p w:rsidR="00DE5FAF" w:rsidRDefault="00DE5FAF" w:rsidP="00DE5FAF">
                      <w:pPr>
                        <w:jc w:val="center"/>
                        <w:rPr>
                          <w:sz w:val="20"/>
                          <w:szCs w:val="20"/>
                        </w:rPr>
                      </w:pPr>
                      <w:r>
                        <w:rPr>
                          <w:sz w:val="20"/>
                          <w:szCs w:val="20"/>
                        </w:rPr>
                        <w:t>Выдача (направление) заявителю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207010</wp:posOffset>
                </wp:positionH>
                <wp:positionV relativeFrom="paragraph">
                  <wp:posOffset>123190</wp:posOffset>
                </wp:positionV>
                <wp:extent cx="2379345" cy="596900"/>
                <wp:effectExtent l="0" t="0" r="20955" b="127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965181" w:rsidRDefault="00965181" w:rsidP="00DE5FAF">
                            <w:pPr>
                              <w:jc w:val="center"/>
                              <w:rPr>
                                <w:sz w:val="20"/>
                                <w:szCs w:val="20"/>
                              </w:rPr>
                            </w:pPr>
                            <w:r>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8" style="position:absolute;left:0;text-align:left;margin-left:16.3pt;margin-top:9.7pt;width:187.3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">
                <v:textbox>
                  <w:txbxContent>
                    <w:p w:rsidR="00DE5FAF" w:rsidRDefault="00DE5FAF" w:rsidP="00DE5FAF">
                      <w:pPr>
                        <w:jc w:val="center"/>
                        <w:rPr>
                          <w:sz w:val="20"/>
                          <w:szCs w:val="20"/>
                        </w:rPr>
                      </w:pPr>
                      <w:r>
                        <w:rPr>
                          <w:sz w:val="20"/>
                          <w:szCs w:val="20"/>
                        </w:rPr>
                        <w:t>Выдача (направление) заявителю решения о предоставлении муниципальной услуги</w:t>
                      </w:r>
                    </w:p>
                  </w:txbxContent>
                </v:textbox>
              </v:rect>
            </w:pict>
          </mc:Fallback>
        </mc:AlternateContent>
      </w:r>
    </w:p>
    <w:p w:rsidR="00DE5FAF" w:rsidRDefault="00DE5FAF" w:rsidP="00DE5FAF">
      <w:pPr>
        <w:autoSpaceDE w:val="0"/>
        <w:autoSpaceDN w:val="0"/>
        <w:adjustRightInd w:val="0"/>
        <w:ind w:firstLine="709"/>
        <w:jc w:val="center"/>
        <w:outlineLvl w:val="1"/>
        <w:rPr>
          <w:b/>
          <w:noProof/>
        </w:rPr>
      </w:pPr>
    </w:p>
    <w:p w:rsidR="005A2496" w:rsidRDefault="005A2496"/>
    <w:p w:rsidR="0029315C" w:rsidRDefault="0029315C">
      <w:bookmarkStart w:id="1" w:name="_GoBack"/>
      <w:bookmarkEnd w:id="1"/>
    </w:p>
    <w:p w:rsidR="0029315C" w:rsidRPr="00847B92" w:rsidRDefault="0029315C" w:rsidP="0029315C">
      <w:pPr>
        <w:autoSpaceDE w:val="0"/>
        <w:autoSpaceDN w:val="0"/>
        <w:adjustRightInd w:val="0"/>
        <w:jc w:val="right"/>
        <w:rPr>
          <w:rFonts w:eastAsia="Calibri"/>
          <w:sz w:val="18"/>
          <w:szCs w:val="18"/>
        </w:rPr>
      </w:pPr>
      <w:r>
        <w:rPr>
          <w:rFonts w:eastAsia="Calibri"/>
          <w:sz w:val="18"/>
          <w:szCs w:val="18"/>
        </w:rPr>
        <w:t>ОБРАЗЕЦ ЗАЯВЛЕНИЯ</w:t>
      </w:r>
    </w:p>
    <w:p w:rsidR="0029315C" w:rsidRDefault="0029315C" w:rsidP="0029315C">
      <w:pPr>
        <w:autoSpaceDE w:val="0"/>
        <w:autoSpaceDN w:val="0"/>
        <w:adjustRightInd w:val="0"/>
        <w:jc w:val="right"/>
        <w:rPr>
          <w:rFonts w:eastAsia="Calibri"/>
          <w:b/>
        </w:rPr>
      </w:pPr>
    </w:p>
    <w:p w:rsidR="0029315C" w:rsidRDefault="0029315C" w:rsidP="0029315C">
      <w:pPr>
        <w:autoSpaceDE w:val="0"/>
        <w:autoSpaceDN w:val="0"/>
        <w:adjustRightInd w:val="0"/>
        <w:jc w:val="right"/>
        <w:rPr>
          <w:rFonts w:eastAsia="Calibri"/>
          <w:b/>
        </w:rPr>
      </w:pPr>
      <w:proofErr w:type="spellStart"/>
      <w:proofErr w:type="gramStart"/>
      <w:r>
        <w:rPr>
          <w:rFonts w:eastAsia="Calibri"/>
          <w:b/>
        </w:rPr>
        <w:t>Разд</w:t>
      </w:r>
      <w:proofErr w:type="spellEnd"/>
      <w:proofErr w:type="gramEnd"/>
      <w:r>
        <w:rPr>
          <w:rFonts w:eastAsia="Calibri"/>
          <w:b/>
        </w:rPr>
        <w:t xml:space="preserve"> 4    1*7</w:t>
      </w:r>
    </w:p>
    <w:p w:rsidR="0029315C" w:rsidRPr="00532192" w:rsidRDefault="0029315C" w:rsidP="0029315C">
      <w:pPr>
        <w:autoSpaceDE w:val="0"/>
        <w:autoSpaceDN w:val="0"/>
        <w:adjustRightInd w:val="0"/>
        <w:jc w:val="right"/>
        <w:rPr>
          <w:rFonts w:eastAsia="Calibri"/>
          <w:b/>
        </w:rPr>
      </w:pPr>
      <w:r>
        <w:rPr>
          <w:rFonts w:eastAsia="Calibri"/>
          <w:b/>
        </w:rPr>
        <w:t>Директору</w:t>
      </w:r>
      <w:r w:rsidRPr="00532192">
        <w:rPr>
          <w:rFonts w:eastAsia="Calibri"/>
          <w:b/>
        </w:rPr>
        <w:t xml:space="preserve"> </w:t>
      </w:r>
      <w:r>
        <w:rPr>
          <w:rFonts w:eastAsia="Calibri"/>
          <w:b/>
        </w:rPr>
        <w:t>МКУ «УСЖКХ»</w:t>
      </w:r>
    </w:p>
    <w:p w:rsidR="0029315C" w:rsidRPr="00532192" w:rsidRDefault="0029315C" w:rsidP="0029315C">
      <w:pPr>
        <w:autoSpaceDE w:val="0"/>
        <w:autoSpaceDN w:val="0"/>
        <w:adjustRightInd w:val="0"/>
        <w:jc w:val="right"/>
        <w:rPr>
          <w:rFonts w:eastAsia="Calibri"/>
          <w:b/>
        </w:rPr>
      </w:pPr>
      <w:r>
        <w:rPr>
          <w:rFonts w:eastAsia="Calibri"/>
          <w:b/>
        </w:rPr>
        <w:t>администрации Цунтинского района</w:t>
      </w:r>
    </w:p>
    <w:p w:rsidR="0029315C" w:rsidRDefault="0029315C" w:rsidP="0029315C">
      <w:pPr>
        <w:autoSpaceDE w:val="0"/>
        <w:autoSpaceDN w:val="0"/>
        <w:adjustRightInd w:val="0"/>
        <w:jc w:val="right"/>
        <w:rPr>
          <w:rFonts w:eastAsia="Calibri"/>
        </w:rPr>
      </w:pPr>
      <w:r>
        <w:rPr>
          <w:rFonts w:eastAsia="Calibri"/>
          <w:b/>
        </w:rPr>
        <w:t>Магомедову О.Г.</w:t>
      </w:r>
      <w:r w:rsidRPr="00532192">
        <w:rPr>
          <w:rFonts w:eastAsia="Calibri"/>
          <w:b/>
        </w:rPr>
        <w:t>.</w:t>
      </w:r>
      <w:r>
        <w:rPr>
          <w:rFonts w:eastAsia="Calibri"/>
        </w:rPr>
        <w:t xml:space="preserve">              </w:t>
      </w:r>
    </w:p>
    <w:p w:rsidR="0029315C" w:rsidRPr="00C56CBE" w:rsidRDefault="0029315C" w:rsidP="0029315C">
      <w:pPr>
        <w:autoSpaceDE w:val="0"/>
        <w:autoSpaceDN w:val="0"/>
        <w:adjustRightInd w:val="0"/>
        <w:jc w:val="right"/>
      </w:pPr>
      <w:r>
        <w:rPr>
          <w:rFonts w:eastAsia="Calibri"/>
        </w:rPr>
        <w:t xml:space="preserv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tblGrid>
      <w:tr w:rsidR="0029315C" w:rsidRPr="00793ECC" w:rsidTr="00E0532C">
        <w:tc>
          <w:tcPr>
            <w:tcW w:w="7051" w:type="dxa"/>
            <w:shd w:val="clear" w:color="auto" w:fill="auto"/>
          </w:tcPr>
          <w:p w:rsidR="0029315C" w:rsidRPr="00793ECC" w:rsidRDefault="0029315C" w:rsidP="00E0532C">
            <w:pPr>
              <w:autoSpaceDE w:val="0"/>
              <w:autoSpaceDN w:val="0"/>
              <w:adjustRightInd w:val="0"/>
            </w:pPr>
            <w:r w:rsidRPr="00793ECC">
              <w:t>от</w:t>
            </w:r>
            <w:r w:rsidRPr="00793ECC">
              <w:rPr>
                <w:i/>
                <w:color w:val="4F81BD"/>
                <w:sz w:val="40"/>
                <w:szCs w:val="40"/>
              </w:rPr>
              <w:t xml:space="preserve">      </w:t>
            </w:r>
          </w:p>
        </w:tc>
      </w:tr>
      <w:tr w:rsidR="0029315C" w:rsidRPr="00793ECC" w:rsidTr="00E0532C">
        <w:tc>
          <w:tcPr>
            <w:tcW w:w="7051" w:type="dxa"/>
            <w:shd w:val="clear" w:color="auto" w:fill="auto"/>
          </w:tcPr>
          <w:p w:rsidR="0029315C" w:rsidRPr="00793ECC" w:rsidRDefault="0029315C" w:rsidP="00E0532C">
            <w:pPr>
              <w:autoSpaceDE w:val="0"/>
              <w:autoSpaceDN w:val="0"/>
              <w:adjustRightInd w:val="0"/>
              <w:jc w:val="center"/>
              <w:rPr>
                <w:sz w:val="32"/>
                <w:szCs w:val="32"/>
              </w:rPr>
            </w:pPr>
          </w:p>
        </w:tc>
      </w:tr>
    </w:tbl>
    <w:p w:rsidR="0029315C" w:rsidRPr="00C56CBE" w:rsidRDefault="0029315C" w:rsidP="002931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969"/>
        <w:jc w:val="center"/>
        <w:rPr>
          <w:sz w:val="18"/>
          <w:szCs w:val="18"/>
        </w:rPr>
      </w:pPr>
      <w:proofErr w:type="gramStart"/>
      <w:r w:rsidRPr="00C56CBE">
        <w:rPr>
          <w:sz w:val="18"/>
          <w:szCs w:val="18"/>
        </w:rPr>
        <w:t>(</w:t>
      </w:r>
      <w:r>
        <w:rPr>
          <w:sz w:val="18"/>
          <w:szCs w:val="18"/>
        </w:rPr>
        <w:t>фамилия, имя, отчество заявителя физического лица/</w:t>
      </w:r>
      <w:r w:rsidRPr="00C56CBE">
        <w:rPr>
          <w:sz w:val="18"/>
          <w:szCs w:val="18"/>
        </w:rPr>
        <w:t>юридические</w:t>
      </w:r>
      <w:proofErr w:type="gramEnd"/>
    </w:p>
    <w:p w:rsidR="0029315C" w:rsidRDefault="0029315C" w:rsidP="002931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969"/>
        <w:jc w:val="center"/>
        <w:rPr>
          <w:sz w:val="18"/>
          <w:szCs w:val="18"/>
        </w:rPr>
      </w:pPr>
      <w:r w:rsidRPr="00C56CBE">
        <w:rPr>
          <w:sz w:val="18"/>
          <w:szCs w:val="18"/>
        </w:rPr>
        <w:t>лица оформляют заявление на своем фирменном бланке)</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tblGrid>
      <w:tr w:rsidR="0029315C" w:rsidRPr="00793ECC" w:rsidTr="00E0532C">
        <w:tc>
          <w:tcPr>
            <w:tcW w:w="7051" w:type="dxa"/>
            <w:shd w:val="clear" w:color="auto" w:fill="auto"/>
          </w:tcPr>
          <w:p w:rsidR="0029315C"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75"/>
              <w:jc w:val="center"/>
              <w:rPr>
                <w:sz w:val="18"/>
                <w:szCs w:val="18"/>
              </w:rPr>
            </w:pPr>
          </w:p>
          <w:p w:rsidR="0029315C" w:rsidRPr="00793ECC"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75"/>
              <w:jc w:val="center"/>
              <w:rPr>
                <w:sz w:val="18"/>
                <w:szCs w:val="18"/>
              </w:rPr>
            </w:pPr>
          </w:p>
        </w:tc>
      </w:tr>
    </w:tbl>
    <w:p w:rsidR="0029315C" w:rsidRDefault="0029315C" w:rsidP="002931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35"/>
        <w:jc w:val="center"/>
        <w:rPr>
          <w:sz w:val="18"/>
          <w:szCs w:val="18"/>
        </w:rPr>
      </w:pPr>
      <w:r w:rsidRPr="00C56CBE">
        <w:rPr>
          <w:sz w:val="18"/>
          <w:szCs w:val="18"/>
        </w:rPr>
        <w:t xml:space="preserve"> (указываются да</w:t>
      </w:r>
      <w:r>
        <w:rPr>
          <w:sz w:val="18"/>
          <w:szCs w:val="18"/>
        </w:rPr>
        <w:t xml:space="preserve">нные о заявителе либо заявитель </w:t>
      </w:r>
      <w:r w:rsidRPr="00C56CBE">
        <w:rPr>
          <w:sz w:val="18"/>
          <w:szCs w:val="18"/>
        </w:rPr>
        <w:t>может приложить</w:t>
      </w:r>
      <w:r>
        <w:rPr>
          <w:sz w:val="18"/>
          <w:szCs w:val="18"/>
        </w:rPr>
        <w:t xml:space="preserve"> </w:t>
      </w:r>
      <w:r w:rsidRPr="00C56CBE">
        <w:rPr>
          <w:sz w:val="18"/>
          <w:szCs w:val="18"/>
        </w:rPr>
        <w:t>к</w:t>
      </w:r>
      <w:r>
        <w:rPr>
          <w:sz w:val="18"/>
          <w:szCs w:val="18"/>
        </w:rPr>
        <w:t xml:space="preserve">опии документов, содержащие </w:t>
      </w:r>
      <w:r w:rsidRPr="00C56CBE">
        <w:rPr>
          <w:sz w:val="18"/>
          <w:szCs w:val="18"/>
        </w:rPr>
        <w:t>такие данные*)</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tblGrid>
      <w:tr w:rsidR="0029315C" w:rsidRPr="00793ECC" w:rsidTr="00E0532C">
        <w:trPr>
          <w:trHeight w:val="473"/>
        </w:trPr>
        <w:tc>
          <w:tcPr>
            <w:tcW w:w="7051" w:type="dxa"/>
            <w:shd w:val="clear" w:color="auto" w:fill="auto"/>
          </w:tcPr>
          <w:p w:rsidR="0029315C" w:rsidRPr="00793ECC"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3"/>
              <w:rPr>
                <w:i/>
                <w:color w:val="4F81BD"/>
                <w:sz w:val="40"/>
                <w:szCs w:val="40"/>
                <w:u w:val="single"/>
              </w:rPr>
            </w:pPr>
            <w:r w:rsidRPr="00793ECC">
              <w:rPr>
                <w:rFonts w:eastAsia="Calibri"/>
              </w:rPr>
              <w:t xml:space="preserve">почтовый адрес:   </w:t>
            </w:r>
          </w:p>
        </w:tc>
      </w:tr>
      <w:tr w:rsidR="0029315C" w:rsidRPr="00793ECC" w:rsidTr="00E0532C">
        <w:trPr>
          <w:trHeight w:val="355"/>
        </w:trPr>
        <w:tc>
          <w:tcPr>
            <w:tcW w:w="7051" w:type="dxa"/>
            <w:shd w:val="clear" w:color="auto" w:fill="auto"/>
          </w:tcPr>
          <w:p w:rsidR="0029315C" w:rsidRPr="00793ECC"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3"/>
              <w:jc w:val="center"/>
              <w:rPr>
                <w:i/>
                <w:color w:val="4F81BD"/>
                <w:sz w:val="40"/>
                <w:szCs w:val="40"/>
              </w:rPr>
            </w:pPr>
          </w:p>
        </w:tc>
      </w:tr>
      <w:tr w:rsidR="0029315C" w:rsidRPr="00793ECC" w:rsidTr="00E0532C">
        <w:trPr>
          <w:trHeight w:val="355"/>
        </w:trPr>
        <w:tc>
          <w:tcPr>
            <w:tcW w:w="7051" w:type="dxa"/>
            <w:shd w:val="clear" w:color="auto" w:fill="auto"/>
          </w:tcPr>
          <w:p w:rsidR="0029315C" w:rsidRPr="00793ECC"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3"/>
              <w:rPr>
                <w:i/>
                <w:color w:val="4F81BD"/>
                <w:sz w:val="32"/>
                <w:szCs w:val="32"/>
              </w:rPr>
            </w:pPr>
            <w:r w:rsidRPr="00793ECC">
              <w:rPr>
                <w:rFonts w:eastAsia="Calibri"/>
              </w:rPr>
              <w:t>телефон:</w:t>
            </w:r>
          </w:p>
        </w:tc>
      </w:tr>
      <w:tr w:rsidR="0029315C" w:rsidRPr="00793ECC" w:rsidTr="00E0532C">
        <w:trPr>
          <w:trHeight w:val="355"/>
        </w:trPr>
        <w:tc>
          <w:tcPr>
            <w:tcW w:w="7051" w:type="dxa"/>
            <w:shd w:val="clear" w:color="auto" w:fill="auto"/>
          </w:tcPr>
          <w:p w:rsidR="0029315C" w:rsidRPr="00793ECC"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3"/>
              <w:rPr>
                <w:rFonts w:eastAsia="Calibri"/>
              </w:rPr>
            </w:pPr>
            <w:r w:rsidRPr="00793ECC">
              <w:rPr>
                <w:rFonts w:eastAsia="Calibri"/>
              </w:rPr>
              <w:t xml:space="preserve">адрес электронной почты:  </w:t>
            </w:r>
          </w:p>
        </w:tc>
      </w:tr>
    </w:tbl>
    <w:p w:rsidR="0029315C" w:rsidRDefault="0029315C" w:rsidP="0029315C">
      <w:pPr>
        <w:ind w:firstLine="709"/>
        <w:jc w:val="center"/>
        <w:rPr>
          <w:b/>
          <w:bCs/>
        </w:rPr>
      </w:pPr>
    </w:p>
    <w:p w:rsidR="0029315C" w:rsidRDefault="0029315C" w:rsidP="0029315C">
      <w:pPr>
        <w:tabs>
          <w:tab w:val="left" w:pos="-2268"/>
        </w:tabs>
        <w:jc w:val="center"/>
        <w:rPr>
          <w:b/>
          <w:caps/>
        </w:rPr>
      </w:pPr>
      <w:r>
        <w:rPr>
          <w:b/>
          <w:caps/>
        </w:rPr>
        <w:t>Заявление</w:t>
      </w:r>
    </w:p>
    <w:p w:rsidR="0029315C" w:rsidRPr="00532192" w:rsidRDefault="0029315C" w:rsidP="0029315C">
      <w:pPr>
        <w:ind w:firstLine="709"/>
        <w:jc w:val="both"/>
      </w:pPr>
      <w:r w:rsidRPr="00532192">
        <w:t>Прошу выдать разрешение на установку и эксплуатацию рекламной конструкции:</w:t>
      </w:r>
    </w:p>
    <w:p w:rsidR="0029315C" w:rsidRDefault="0029315C" w:rsidP="0029315C">
      <w:pPr>
        <w:ind w:firstLine="709"/>
        <w:jc w:val="both"/>
      </w:pPr>
      <w:r w:rsidRPr="00532192">
        <w:sym w:font="Symbol" w:char="F02D"/>
      </w:r>
      <w:r w:rsidRPr="00532192">
        <w:t xml:space="preserve"> тип рекламной конструкц</w:t>
      </w:r>
      <w:proofErr w:type="gramStart"/>
      <w:r w:rsidRPr="00532192">
        <w:t>ии и ее</w:t>
      </w:r>
      <w:proofErr w:type="gramEnd"/>
      <w:r w:rsidRPr="00532192">
        <w:t xml:space="preserve"> технические характеристики (односторонняя, двухсторонняя, световая, щитовая конструкция, наличие подсветки, материалы, применяемые при изготовлении, и др.):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9315C" w:rsidRPr="00793ECC" w:rsidTr="00E0532C">
        <w:tc>
          <w:tcPr>
            <w:tcW w:w="9745" w:type="dxa"/>
            <w:shd w:val="clear" w:color="auto" w:fill="auto"/>
          </w:tcPr>
          <w:p w:rsidR="0029315C" w:rsidRPr="00793ECC" w:rsidRDefault="0029315C" w:rsidP="00E0532C">
            <w:pPr>
              <w:ind w:firstLine="709"/>
              <w:jc w:val="center"/>
            </w:pPr>
          </w:p>
        </w:tc>
      </w:tr>
    </w:tbl>
    <w:p w:rsidR="0029315C" w:rsidRDefault="0029315C" w:rsidP="0029315C">
      <w:pPr>
        <w:ind w:firstLine="709"/>
        <w:jc w:val="both"/>
      </w:pPr>
      <w:r w:rsidRPr="00532192">
        <w:sym w:font="Symbol" w:char="F02D"/>
      </w:r>
      <w:r w:rsidRPr="00532192">
        <w:t xml:space="preserve"> размер рекламной конструкции (длина, ширина, высота, площадь информационного поля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9315C" w:rsidRPr="00793ECC" w:rsidTr="00E0532C">
        <w:tc>
          <w:tcPr>
            <w:tcW w:w="9745" w:type="dxa"/>
            <w:shd w:val="clear" w:color="auto" w:fill="auto"/>
          </w:tcPr>
          <w:p w:rsidR="0029315C" w:rsidRPr="00793ECC" w:rsidRDefault="0029315C" w:rsidP="00E0532C">
            <w:pPr>
              <w:ind w:firstLine="709"/>
              <w:rPr>
                <w:i/>
                <w:color w:val="4F81BD"/>
                <w:sz w:val="32"/>
                <w:szCs w:val="32"/>
              </w:rPr>
            </w:pPr>
          </w:p>
        </w:tc>
      </w:tr>
    </w:tbl>
    <w:p w:rsidR="0029315C" w:rsidRDefault="0029315C" w:rsidP="0029315C">
      <w:pPr>
        <w:ind w:firstLine="709"/>
        <w:jc w:val="both"/>
      </w:pPr>
      <w:r w:rsidRPr="00532192">
        <w:sym w:font="Symbol" w:char="F02D"/>
      </w:r>
      <w:r w:rsidRPr="00532192">
        <w:t xml:space="preserve"> место размещения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9315C" w:rsidRPr="00793ECC" w:rsidTr="00E0532C">
        <w:tc>
          <w:tcPr>
            <w:tcW w:w="9745" w:type="dxa"/>
            <w:shd w:val="clear" w:color="auto" w:fill="auto"/>
          </w:tcPr>
          <w:p w:rsidR="0029315C" w:rsidRPr="00793ECC" w:rsidRDefault="0029315C" w:rsidP="00E0532C">
            <w:pPr>
              <w:ind w:firstLine="709"/>
              <w:rPr>
                <w:i/>
                <w:color w:val="4F81BD"/>
                <w:sz w:val="32"/>
                <w:szCs w:val="32"/>
              </w:rPr>
            </w:pPr>
          </w:p>
        </w:tc>
      </w:tr>
    </w:tbl>
    <w:p w:rsidR="0029315C" w:rsidRPr="00532192" w:rsidRDefault="0029315C" w:rsidP="0029315C">
      <w:pPr>
        <w:ind w:firstLine="709"/>
        <w:jc w:val="both"/>
      </w:pPr>
      <w:r w:rsidRPr="00532192">
        <w:sym w:font="Symbol" w:char="F02D"/>
      </w:r>
      <w:r w:rsidRPr="00532192">
        <w:t xml:space="preserve"> период размещения рекламной конструкции: </w:t>
      </w:r>
      <w:r>
        <w:t>______________________</w:t>
      </w:r>
    </w:p>
    <w:p w:rsidR="0029315C" w:rsidRPr="00532192" w:rsidRDefault="0029315C" w:rsidP="0029315C"/>
    <w:p w:rsidR="0029315C" w:rsidRPr="00532192" w:rsidRDefault="0029315C" w:rsidP="0029315C">
      <w:pPr>
        <w:autoSpaceDE w:val="0"/>
        <w:autoSpaceDN w:val="0"/>
        <w:adjustRightInd w:val="0"/>
        <w:ind w:firstLine="709"/>
        <w:jc w:val="both"/>
        <w:rPr>
          <w:rFonts w:eastAsia="Calibri"/>
        </w:rPr>
      </w:pPr>
      <w:r w:rsidRPr="00532192">
        <w:rPr>
          <w:rFonts w:eastAsia="Calibri"/>
        </w:rPr>
        <w:t>Документы, являющиеся результатом предоставления муниципальной услуги, прошу выдать (направить):</w:t>
      </w:r>
    </w:p>
    <w:p w:rsidR="0029315C" w:rsidRPr="00532192" w:rsidRDefault="0029315C" w:rsidP="0029315C">
      <w:pPr>
        <w:widowControl w:val="0"/>
        <w:autoSpaceDE w:val="0"/>
        <w:autoSpaceDN w:val="0"/>
        <w:adjustRightInd w:val="0"/>
      </w:pPr>
      <w:r w:rsidRPr="00532192">
        <w:sym w:font="Times New Roman" w:char="F0F0"/>
      </w:r>
      <w:r w:rsidRPr="00532192">
        <w:tab/>
        <w:t>посредством Единого или регионального портала;</w:t>
      </w:r>
    </w:p>
    <w:p w:rsidR="0029315C" w:rsidRPr="00532192" w:rsidRDefault="0029315C" w:rsidP="0029315C">
      <w:pPr>
        <w:widowControl w:val="0"/>
        <w:autoSpaceDE w:val="0"/>
        <w:autoSpaceDN w:val="0"/>
        <w:adjustRightInd w:val="0"/>
      </w:pPr>
      <w:r w:rsidRPr="00532192">
        <w:sym w:font="Times New Roman" w:char="F0F0"/>
      </w:r>
      <w:r w:rsidRPr="00532192">
        <w:tab/>
        <w:t>нарочно в МФЦ;</w:t>
      </w:r>
    </w:p>
    <w:p w:rsidR="0029315C" w:rsidRPr="00532192" w:rsidRDefault="0029315C" w:rsidP="0029315C">
      <w:pPr>
        <w:widowControl w:val="0"/>
        <w:autoSpaceDE w:val="0"/>
        <w:autoSpaceDN w:val="0"/>
        <w:adjustRightInd w:val="0"/>
      </w:pPr>
      <w:r w:rsidRPr="00532192">
        <w:sym w:font="Times New Roman" w:char="F0F0"/>
      </w:r>
      <w:r w:rsidRPr="00532192">
        <w:tab/>
        <w:t>нарочно в ___________________________;</w:t>
      </w:r>
    </w:p>
    <w:p w:rsidR="0029315C" w:rsidRPr="00532192" w:rsidRDefault="0029315C" w:rsidP="0029315C">
      <w:pPr>
        <w:widowControl w:val="0"/>
        <w:autoSpaceDE w:val="0"/>
        <w:autoSpaceDN w:val="0"/>
        <w:adjustRightInd w:val="0"/>
        <w:ind w:firstLine="1985"/>
      </w:pPr>
      <w:r w:rsidRPr="00532192">
        <w:t>(наименование уполномоченного органа)</w:t>
      </w:r>
    </w:p>
    <w:p w:rsidR="0029315C" w:rsidRPr="00532192" w:rsidRDefault="0029315C" w:rsidP="0029315C">
      <w:pPr>
        <w:widowControl w:val="0"/>
        <w:autoSpaceDE w:val="0"/>
        <w:autoSpaceDN w:val="0"/>
        <w:adjustRightInd w:val="0"/>
      </w:pPr>
      <w:r w:rsidRPr="00532192">
        <w:sym w:font="Times New Roman" w:char="F0F0"/>
      </w:r>
      <w:r w:rsidRPr="00532192">
        <w:tab/>
        <w:t xml:space="preserve">посредством почтовой связи. </w:t>
      </w:r>
    </w:p>
    <w:p w:rsidR="0029315C" w:rsidRPr="00532192" w:rsidRDefault="0029315C" w:rsidP="0029315C">
      <w:pPr>
        <w:jc w:val="both"/>
      </w:pPr>
      <w:r w:rsidRPr="00532192">
        <w:t>Приложение:</w:t>
      </w:r>
    </w:p>
    <w:p w:rsidR="0029315C" w:rsidRPr="00532192" w:rsidRDefault="0029315C" w:rsidP="0029315C">
      <w:pPr>
        <w:jc w:val="both"/>
      </w:pPr>
      <w:r w:rsidRPr="00532192">
        <w:lastRenderedPageBreak/>
        <w:t xml:space="preserve">1._________________________________________________________________ 2._________________________________________________________________ </w:t>
      </w:r>
    </w:p>
    <w:p w:rsidR="0029315C" w:rsidRDefault="0029315C" w:rsidP="0029315C">
      <w:pPr>
        <w:ind w:firstLine="709"/>
        <w:jc w:val="both"/>
        <w:rPr>
          <w:b/>
        </w:rPr>
      </w:pPr>
    </w:p>
    <w:p w:rsidR="0029315C" w:rsidRDefault="0029315C" w:rsidP="0029315C">
      <w:pPr>
        <w:autoSpaceDE w:val="0"/>
        <w:autoSpaceDN w:val="0"/>
        <w:adjustRightInd w:val="0"/>
        <w:ind w:firstLine="709"/>
        <w:jc w:val="right"/>
        <w:rPr>
          <w:rFonts w:eastAsia="Calibri"/>
        </w:rPr>
      </w:pPr>
      <w:r>
        <w:rPr>
          <w:rFonts w:eastAsia="Calibri"/>
        </w:rPr>
        <w:t xml:space="preserve">Дата, подпись </w:t>
      </w:r>
      <w:r>
        <w:rPr>
          <w:rFonts w:eastAsia="Calibri"/>
          <w:i/>
        </w:rPr>
        <w:t>(для физических лиц</w:t>
      </w:r>
      <w:r>
        <w:t xml:space="preserve"> </w:t>
      </w:r>
      <w:r>
        <w:rPr>
          <w:rFonts w:eastAsia="Calibri"/>
          <w:i/>
        </w:rPr>
        <w:t>и индивидуальных предпринимателей)</w:t>
      </w:r>
    </w:p>
    <w:p w:rsidR="0029315C" w:rsidRDefault="0029315C" w:rsidP="0029315C">
      <w:pPr>
        <w:autoSpaceDE w:val="0"/>
        <w:autoSpaceDN w:val="0"/>
        <w:adjustRightInd w:val="0"/>
        <w:ind w:firstLine="709"/>
        <w:jc w:val="right"/>
        <w:rPr>
          <w:rFonts w:eastAsia="Calibri"/>
        </w:rPr>
      </w:pPr>
      <w:r>
        <w:rPr>
          <w:rFonts w:eastAsia="Calibri"/>
        </w:rPr>
        <w:t xml:space="preserve">Должность, подпись, печать </w:t>
      </w:r>
      <w:r>
        <w:rPr>
          <w:rFonts w:eastAsia="Calibri"/>
          <w:i/>
        </w:rPr>
        <w:t>(для юридических лиц)</w:t>
      </w:r>
    </w:p>
    <w:p w:rsidR="0029315C" w:rsidRDefault="0029315C" w:rsidP="0029315C">
      <w:pPr>
        <w:jc w:val="both"/>
        <w:rPr>
          <w:sz w:val="20"/>
          <w:szCs w:val="20"/>
        </w:rPr>
      </w:pPr>
    </w:p>
    <w:p w:rsidR="0029315C" w:rsidRDefault="0029315C" w:rsidP="0029315C">
      <w:pPr>
        <w:ind w:firstLine="708"/>
        <w:jc w:val="both"/>
        <w:rPr>
          <w:sz w:val="24"/>
          <w:szCs w:val="24"/>
        </w:rPr>
      </w:pPr>
      <w:r>
        <w:rPr>
          <w:sz w:val="24"/>
          <w:szCs w:val="24"/>
        </w:rPr>
        <w:t>*Для физического лица и представителя заявителя указывается вид документа, удостоверяющего личность заявителя, и его реквизиты (серия, номер, дата выдачи и орган,         выдавший документ).</w:t>
      </w:r>
    </w:p>
    <w:p w:rsidR="0029315C" w:rsidRDefault="0029315C" w:rsidP="0029315C">
      <w:pPr>
        <w:ind w:firstLine="708"/>
        <w:jc w:val="both"/>
        <w:rPr>
          <w:sz w:val="24"/>
          <w:szCs w:val="24"/>
        </w:rPr>
      </w:pPr>
      <w:r>
        <w:rPr>
          <w:sz w:val="24"/>
          <w:szCs w:val="24"/>
        </w:rPr>
        <w:t>Физическое лицо, зарегистрированное в качестве индивидуального предпринимателя, дополнительно указывает сведения о государственной регистрации в качестве индивидуального предпринимателя (ОГРН, ОГРНИП, ИНН, дата государственной регистрации, регистрирующий орган).</w:t>
      </w:r>
    </w:p>
    <w:p w:rsidR="0029315C" w:rsidRDefault="0029315C" w:rsidP="0029315C">
      <w:pPr>
        <w:ind w:firstLine="708"/>
        <w:jc w:val="both"/>
      </w:pPr>
      <w:r>
        <w:rPr>
          <w:sz w:val="24"/>
          <w:szCs w:val="24"/>
        </w:rPr>
        <w:t>Для юридического лица указывается фамилия, имя, отчество лица, уполномоченного действовать от имени организации, сведения о государственной регистрации в качестве юридического лица (ОГРН, ИНН, дата государственной регистрации, регистрирующий          орган).</w:t>
      </w:r>
    </w:p>
    <w:p w:rsidR="0029315C" w:rsidRPr="00532192"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Default="0029315C" w:rsidP="0029315C"/>
    <w:p w:rsidR="0029315C" w:rsidRPr="00847B92" w:rsidRDefault="0029315C" w:rsidP="0029315C">
      <w:pPr>
        <w:autoSpaceDE w:val="0"/>
        <w:autoSpaceDN w:val="0"/>
        <w:adjustRightInd w:val="0"/>
        <w:jc w:val="right"/>
        <w:rPr>
          <w:rFonts w:eastAsia="Calibri"/>
          <w:sz w:val="18"/>
          <w:szCs w:val="18"/>
        </w:rPr>
      </w:pPr>
      <w:r w:rsidRPr="00847B92">
        <w:rPr>
          <w:rFonts w:eastAsia="Calibri"/>
          <w:sz w:val="18"/>
          <w:szCs w:val="18"/>
        </w:rPr>
        <w:t xml:space="preserve">ОБРАЗЕЦ ЗАЯВЛЕНИЯ  </w:t>
      </w:r>
    </w:p>
    <w:p w:rsidR="0029315C" w:rsidRPr="00847B92" w:rsidRDefault="0029315C" w:rsidP="0029315C">
      <w:pPr>
        <w:autoSpaceDE w:val="0"/>
        <w:autoSpaceDN w:val="0"/>
        <w:adjustRightInd w:val="0"/>
        <w:jc w:val="right"/>
        <w:rPr>
          <w:rFonts w:eastAsia="Calibri"/>
          <w:b/>
          <w:sz w:val="18"/>
          <w:szCs w:val="18"/>
        </w:rPr>
      </w:pPr>
      <w:r w:rsidRPr="00847B92">
        <w:rPr>
          <w:rFonts w:eastAsia="Calibri"/>
          <w:b/>
          <w:sz w:val="18"/>
          <w:szCs w:val="18"/>
        </w:rPr>
        <w:t xml:space="preserve">                       </w:t>
      </w:r>
    </w:p>
    <w:p w:rsidR="0029315C" w:rsidRPr="009223B1" w:rsidRDefault="0029315C" w:rsidP="0029315C">
      <w:pPr>
        <w:autoSpaceDE w:val="0"/>
        <w:autoSpaceDN w:val="0"/>
        <w:adjustRightInd w:val="0"/>
        <w:jc w:val="right"/>
        <w:rPr>
          <w:rFonts w:eastAsia="Calibri"/>
          <w:b/>
        </w:rPr>
      </w:pPr>
      <w:r>
        <w:rPr>
          <w:rFonts w:eastAsia="Calibri"/>
          <w:b/>
        </w:rPr>
        <w:t xml:space="preserve"> </w:t>
      </w:r>
      <w:proofErr w:type="spellStart"/>
      <w:proofErr w:type="gramStart"/>
      <w:r>
        <w:rPr>
          <w:rFonts w:eastAsia="Calibri"/>
          <w:b/>
        </w:rPr>
        <w:t>Разд</w:t>
      </w:r>
      <w:proofErr w:type="spellEnd"/>
      <w:proofErr w:type="gramEnd"/>
      <w:r>
        <w:rPr>
          <w:rFonts w:eastAsia="Calibri"/>
          <w:b/>
        </w:rPr>
        <w:t xml:space="preserve"> 1*8</w:t>
      </w:r>
    </w:p>
    <w:p w:rsidR="0029315C" w:rsidRPr="00532192" w:rsidRDefault="0029315C" w:rsidP="0029315C">
      <w:pPr>
        <w:autoSpaceDE w:val="0"/>
        <w:autoSpaceDN w:val="0"/>
        <w:adjustRightInd w:val="0"/>
        <w:jc w:val="right"/>
        <w:rPr>
          <w:rFonts w:eastAsia="Calibri"/>
          <w:b/>
        </w:rPr>
      </w:pPr>
      <w:r>
        <w:rPr>
          <w:rFonts w:eastAsia="Calibri"/>
          <w:b/>
        </w:rPr>
        <w:t>Директору</w:t>
      </w:r>
      <w:r w:rsidRPr="00532192">
        <w:rPr>
          <w:rFonts w:eastAsia="Calibri"/>
          <w:b/>
        </w:rPr>
        <w:t xml:space="preserve"> </w:t>
      </w:r>
      <w:r>
        <w:rPr>
          <w:rFonts w:eastAsia="Calibri"/>
          <w:b/>
        </w:rPr>
        <w:t>МКУ «УСЖКХ»</w:t>
      </w:r>
    </w:p>
    <w:p w:rsidR="0029315C" w:rsidRPr="00532192" w:rsidRDefault="0029315C" w:rsidP="0029315C">
      <w:pPr>
        <w:autoSpaceDE w:val="0"/>
        <w:autoSpaceDN w:val="0"/>
        <w:adjustRightInd w:val="0"/>
        <w:jc w:val="right"/>
        <w:rPr>
          <w:rFonts w:eastAsia="Calibri"/>
          <w:b/>
        </w:rPr>
      </w:pPr>
      <w:r>
        <w:rPr>
          <w:rFonts w:eastAsia="Calibri"/>
          <w:b/>
        </w:rPr>
        <w:t>администрации Цунтинского района</w:t>
      </w:r>
    </w:p>
    <w:p w:rsidR="0029315C" w:rsidRDefault="0029315C" w:rsidP="0029315C">
      <w:pPr>
        <w:autoSpaceDE w:val="0"/>
        <w:autoSpaceDN w:val="0"/>
        <w:adjustRightInd w:val="0"/>
        <w:jc w:val="right"/>
        <w:rPr>
          <w:rFonts w:eastAsia="Calibri"/>
        </w:rPr>
      </w:pPr>
      <w:r>
        <w:rPr>
          <w:rFonts w:eastAsia="Calibri"/>
          <w:b/>
        </w:rPr>
        <w:t>Магомедову О.Г.</w:t>
      </w:r>
      <w:r w:rsidRPr="00532192">
        <w:rPr>
          <w:rFonts w:eastAsia="Calibri"/>
          <w:b/>
        </w:rPr>
        <w:t>.</w:t>
      </w:r>
      <w:r>
        <w:rPr>
          <w:rFonts w:eastAsia="Calibri"/>
        </w:rPr>
        <w:t xml:space="preserve">              </w:t>
      </w:r>
    </w:p>
    <w:p w:rsidR="0029315C" w:rsidRPr="009223B1" w:rsidRDefault="0029315C" w:rsidP="0029315C">
      <w:pPr>
        <w:autoSpaceDE w:val="0"/>
        <w:autoSpaceDN w:val="0"/>
        <w:adjustRightInd w:val="0"/>
        <w:jc w:val="right"/>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tblGrid>
      <w:tr w:rsidR="0029315C" w:rsidRPr="009223B1" w:rsidTr="00E0532C">
        <w:tc>
          <w:tcPr>
            <w:tcW w:w="7051" w:type="dxa"/>
            <w:shd w:val="clear" w:color="auto" w:fill="auto"/>
          </w:tcPr>
          <w:p w:rsidR="0029315C" w:rsidRPr="009223B1" w:rsidRDefault="0029315C" w:rsidP="00E0532C">
            <w:pPr>
              <w:autoSpaceDE w:val="0"/>
              <w:autoSpaceDN w:val="0"/>
              <w:adjustRightInd w:val="0"/>
            </w:pPr>
            <w:r w:rsidRPr="009223B1">
              <w:t>от</w:t>
            </w:r>
            <w:r w:rsidRPr="009223B1">
              <w:rPr>
                <w:i/>
                <w:color w:val="4F81BD"/>
                <w:sz w:val="40"/>
                <w:szCs w:val="40"/>
              </w:rPr>
              <w:t xml:space="preserve">      </w:t>
            </w:r>
          </w:p>
        </w:tc>
      </w:tr>
      <w:tr w:rsidR="0029315C" w:rsidRPr="009223B1" w:rsidTr="00E0532C">
        <w:tc>
          <w:tcPr>
            <w:tcW w:w="7051" w:type="dxa"/>
            <w:shd w:val="clear" w:color="auto" w:fill="auto"/>
          </w:tcPr>
          <w:p w:rsidR="0029315C" w:rsidRPr="009223B1" w:rsidRDefault="0029315C" w:rsidP="00E0532C">
            <w:pPr>
              <w:autoSpaceDE w:val="0"/>
              <w:autoSpaceDN w:val="0"/>
              <w:adjustRightInd w:val="0"/>
              <w:jc w:val="center"/>
              <w:rPr>
                <w:sz w:val="32"/>
                <w:szCs w:val="32"/>
              </w:rPr>
            </w:pPr>
          </w:p>
        </w:tc>
      </w:tr>
    </w:tbl>
    <w:p w:rsidR="0029315C" w:rsidRPr="009223B1" w:rsidRDefault="0029315C" w:rsidP="002931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969"/>
        <w:jc w:val="center"/>
        <w:rPr>
          <w:sz w:val="18"/>
          <w:szCs w:val="18"/>
        </w:rPr>
      </w:pPr>
      <w:proofErr w:type="gramStart"/>
      <w:r w:rsidRPr="009223B1">
        <w:rPr>
          <w:sz w:val="18"/>
          <w:szCs w:val="18"/>
        </w:rPr>
        <w:t>(фамилия, имя, отчество заявителя физического лица/юридические</w:t>
      </w:r>
      <w:proofErr w:type="gramEnd"/>
    </w:p>
    <w:p w:rsidR="0029315C" w:rsidRPr="009223B1" w:rsidRDefault="0029315C" w:rsidP="002931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969"/>
        <w:jc w:val="center"/>
        <w:rPr>
          <w:sz w:val="18"/>
          <w:szCs w:val="18"/>
        </w:rPr>
      </w:pPr>
      <w:r w:rsidRPr="009223B1">
        <w:rPr>
          <w:sz w:val="18"/>
          <w:szCs w:val="18"/>
        </w:rPr>
        <w:t>лица оформляют заявление на своем фирменном бланке)</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tblGrid>
      <w:tr w:rsidR="0029315C" w:rsidRPr="009223B1" w:rsidTr="00E0532C">
        <w:tc>
          <w:tcPr>
            <w:tcW w:w="7051" w:type="dxa"/>
            <w:shd w:val="clear" w:color="auto" w:fill="auto"/>
          </w:tcPr>
          <w:p w:rsidR="0029315C" w:rsidRPr="009223B1"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75"/>
              <w:jc w:val="center"/>
              <w:rPr>
                <w:sz w:val="18"/>
                <w:szCs w:val="18"/>
              </w:rPr>
            </w:pPr>
            <w:r>
              <w:rPr>
                <w:i/>
                <w:color w:val="4F81BD"/>
                <w:sz w:val="32"/>
                <w:szCs w:val="32"/>
              </w:rPr>
              <w:t xml:space="preserve">ИНН </w:t>
            </w:r>
          </w:p>
        </w:tc>
      </w:tr>
    </w:tbl>
    <w:p w:rsidR="0029315C" w:rsidRPr="009223B1" w:rsidRDefault="0029315C" w:rsidP="0029315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35"/>
        <w:jc w:val="center"/>
        <w:rPr>
          <w:sz w:val="18"/>
          <w:szCs w:val="18"/>
        </w:rPr>
      </w:pPr>
      <w:r w:rsidRPr="009223B1">
        <w:rPr>
          <w:sz w:val="18"/>
          <w:szCs w:val="18"/>
        </w:rPr>
        <w:t xml:space="preserve"> (указываются данные о заявителе либо заявитель может приложить копии документов, содержащие такие данные*)</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tblGrid>
      <w:tr w:rsidR="0029315C" w:rsidRPr="009223B1" w:rsidTr="00E0532C">
        <w:trPr>
          <w:trHeight w:val="473"/>
        </w:trPr>
        <w:tc>
          <w:tcPr>
            <w:tcW w:w="7051" w:type="dxa"/>
            <w:shd w:val="clear" w:color="auto" w:fill="auto"/>
          </w:tcPr>
          <w:p w:rsidR="0029315C" w:rsidRPr="009223B1"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3"/>
              <w:rPr>
                <w:i/>
                <w:color w:val="4F81BD"/>
                <w:sz w:val="40"/>
                <w:szCs w:val="40"/>
                <w:u w:val="single"/>
              </w:rPr>
            </w:pPr>
            <w:r w:rsidRPr="009223B1">
              <w:rPr>
                <w:rFonts w:eastAsia="Calibri"/>
              </w:rPr>
              <w:t xml:space="preserve">почтовый адрес:   </w:t>
            </w:r>
            <w:r w:rsidRPr="009223B1">
              <w:rPr>
                <w:i/>
                <w:color w:val="4F81BD"/>
                <w:sz w:val="40"/>
                <w:szCs w:val="40"/>
                <w:u w:val="single"/>
              </w:rPr>
              <w:t xml:space="preserve"> </w:t>
            </w:r>
          </w:p>
        </w:tc>
      </w:tr>
      <w:tr w:rsidR="0029315C" w:rsidRPr="009223B1" w:rsidTr="00E0532C">
        <w:trPr>
          <w:trHeight w:val="355"/>
        </w:trPr>
        <w:tc>
          <w:tcPr>
            <w:tcW w:w="7051" w:type="dxa"/>
            <w:shd w:val="clear" w:color="auto" w:fill="auto"/>
          </w:tcPr>
          <w:p w:rsidR="0029315C" w:rsidRPr="009223B1"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3"/>
              <w:jc w:val="center"/>
              <w:rPr>
                <w:i/>
                <w:color w:val="4F81BD"/>
                <w:sz w:val="40"/>
                <w:szCs w:val="40"/>
              </w:rPr>
            </w:pPr>
          </w:p>
        </w:tc>
      </w:tr>
      <w:tr w:rsidR="0029315C" w:rsidRPr="009223B1" w:rsidTr="00E0532C">
        <w:trPr>
          <w:trHeight w:val="355"/>
        </w:trPr>
        <w:tc>
          <w:tcPr>
            <w:tcW w:w="7051" w:type="dxa"/>
            <w:shd w:val="clear" w:color="auto" w:fill="auto"/>
          </w:tcPr>
          <w:p w:rsidR="0029315C" w:rsidRPr="009223B1"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3"/>
              <w:rPr>
                <w:i/>
                <w:color w:val="4F81BD"/>
                <w:sz w:val="32"/>
                <w:szCs w:val="32"/>
              </w:rPr>
            </w:pPr>
            <w:r w:rsidRPr="009223B1">
              <w:rPr>
                <w:rFonts w:eastAsia="Calibri"/>
              </w:rPr>
              <w:t>телефон:</w:t>
            </w:r>
            <w:r w:rsidRPr="009223B1">
              <w:rPr>
                <w:i/>
                <w:color w:val="4F81BD"/>
                <w:sz w:val="40"/>
                <w:szCs w:val="40"/>
                <w:u w:val="single"/>
              </w:rPr>
              <w:t xml:space="preserve"> </w:t>
            </w:r>
          </w:p>
        </w:tc>
      </w:tr>
      <w:tr w:rsidR="0029315C" w:rsidRPr="009223B1" w:rsidTr="00E0532C">
        <w:trPr>
          <w:trHeight w:val="355"/>
        </w:trPr>
        <w:tc>
          <w:tcPr>
            <w:tcW w:w="7051" w:type="dxa"/>
            <w:shd w:val="clear" w:color="auto" w:fill="auto"/>
          </w:tcPr>
          <w:p w:rsidR="0029315C" w:rsidRPr="009223B1" w:rsidRDefault="0029315C" w:rsidP="00E0532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3"/>
              <w:rPr>
                <w:rFonts w:eastAsia="Calibri"/>
              </w:rPr>
            </w:pPr>
            <w:r w:rsidRPr="009223B1">
              <w:rPr>
                <w:rFonts w:eastAsia="Calibri"/>
              </w:rPr>
              <w:t xml:space="preserve">адрес электронной почты:  </w:t>
            </w:r>
          </w:p>
        </w:tc>
      </w:tr>
    </w:tbl>
    <w:p w:rsidR="0029315C" w:rsidRPr="009223B1" w:rsidRDefault="0029315C" w:rsidP="0029315C">
      <w:pPr>
        <w:ind w:firstLine="709"/>
        <w:jc w:val="center"/>
        <w:rPr>
          <w:b/>
          <w:bCs/>
        </w:rPr>
      </w:pPr>
    </w:p>
    <w:p w:rsidR="0029315C" w:rsidRPr="009223B1" w:rsidRDefault="0029315C" w:rsidP="0029315C">
      <w:pPr>
        <w:tabs>
          <w:tab w:val="left" w:pos="-2268"/>
        </w:tabs>
        <w:jc w:val="center"/>
        <w:rPr>
          <w:b/>
          <w:caps/>
        </w:rPr>
      </w:pPr>
      <w:r w:rsidRPr="009223B1">
        <w:rPr>
          <w:b/>
          <w:caps/>
        </w:rPr>
        <w:t>Заявление</w:t>
      </w:r>
    </w:p>
    <w:p w:rsidR="0029315C" w:rsidRPr="009223B1" w:rsidRDefault="0029315C" w:rsidP="0029315C">
      <w:pPr>
        <w:ind w:firstLine="709"/>
        <w:jc w:val="both"/>
      </w:pPr>
      <w:r w:rsidRPr="009223B1">
        <w:t>Прошу выдать разрешение на установку и эксплуатацию рекламной конструкции:</w:t>
      </w:r>
    </w:p>
    <w:p w:rsidR="0029315C" w:rsidRPr="009223B1" w:rsidRDefault="0029315C" w:rsidP="0029315C">
      <w:pPr>
        <w:ind w:firstLine="709"/>
        <w:jc w:val="both"/>
      </w:pPr>
      <w:r w:rsidRPr="009223B1">
        <w:sym w:font="Symbol" w:char="F02D"/>
      </w:r>
      <w:r w:rsidRPr="009223B1">
        <w:t xml:space="preserve"> тип рекламной конструкц</w:t>
      </w:r>
      <w:proofErr w:type="gramStart"/>
      <w:r w:rsidRPr="009223B1">
        <w:t>ии и ее</w:t>
      </w:r>
      <w:proofErr w:type="gramEnd"/>
      <w:r w:rsidRPr="009223B1">
        <w:t xml:space="preserve"> технические характеристики (односторонняя, двухсторонняя, световая, щитовая конструкция, наличие подсветки, материалы, применяемые при изготовлении, и др.):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9315C" w:rsidRPr="009223B1" w:rsidTr="00E0532C">
        <w:tc>
          <w:tcPr>
            <w:tcW w:w="9745" w:type="dxa"/>
            <w:shd w:val="clear" w:color="auto" w:fill="auto"/>
          </w:tcPr>
          <w:p w:rsidR="0029315C" w:rsidRPr="009223B1" w:rsidRDefault="0029315C" w:rsidP="00E0532C">
            <w:pPr>
              <w:ind w:firstLine="709"/>
              <w:jc w:val="center"/>
            </w:pPr>
            <w:r w:rsidRPr="009223B1">
              <w:rPr>
                <w:i/>
                <w:color w:val="4F81BD"/>
                <w:sz w:val="32"/>
                <w:szCs w:val="32"/>
              </w:rPr>
              <w:t>Двухстороннего рекламного щита</w:t>
            </w:r>
          </w:p>
        </w:tc>
      </w:tr>
    </w:tbl>
    <w:p w:rsidR="0029315C" w:rsidRPr="009223B1" w:rsidRDefault="0029315C" w:rsidP="0029315C">
      <w:pPr>
        <w:ind w:firstLine="709"/>
        <w:jc w:val="both"/>
      </w:pPr>
      <w:r w:rsidRPr="009223B1">
        <w:sym w:font="Symbol" w:char="F02D"/>
      </w:r>
      <w:r w:rsidRPr="009223B1">
        <w:t xml:space="preserve"> размер рекламной конструкции (длина, ширина, высота, площадь информационного поля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9315C" w:rsidRPr="009223B1" w:rsidTr="00E0532C">
        <w:tc>
          <w:tcPr>
            <w:tcW w:w="9745" w:type="dxa"/>
            <w:shd w:val="clear" w:color="auto" w:fill="auto"/>
          </w:tcPr>
          <w:p w:rsidR="0029315C" w:rsidRPr="009223B1" w:rsidRDefault="0029315C" w:rsidP="00E0532C">
            <w:pPr>
              <w:ind w:firstLine="709"/>
              <w:rPr>
                <w:i/>
                <w:color w:val="4F81BD"/>
                <w:sz w:val="32"/>
                <w:szCs w:val="32"/>
              </w:rPr>
            </w:pPr>
            <w:r w:rsidRPr="009223B1">
              <w:rPr>
                <w:i/>
                <w:color w:val="4F81BD"/>
                <w:sz w:val="32"/>
                <w:szCs w:val="32"/>
              </w:rPr>
              <w:t xml:space="preserve">                                 6,0х3,0м S=36 м</w:t>
            </w:r>
            <w:proofErr w:type="gramStart"/>
            <w:r w:rsidRPr="009223B1">
              <w:rPr>
                <w:i/>
                <w:color w:val="4F81BD"/>
                <w:sz w:val="32"/>
                <w:szCs w:val="32"/>
              </w:rPr>
              <w:t>2</w:t>
            </w:r>
            <w:proofErr w:type="gramEnd"/>
          </w:p>
        </w:tc>
      </w:tr>
    </w:tbl>
    <w:p w:rsidR="0029315C" w:rsidRPr="009223B1" w:rsidRDefault="0029315C" w:rsidP="0029315C">
      <w:pPr>
        <w:ind w:firstLine="709"/>
        <w:jc w:val="both"/>
      </w:pPr>
      <w:r w:rsidRPr="009223B1">
        <w:sym w:font="Symbol" w:char="F02D"/>
      </w:r>
      <w:r w:rsidRPr="009223B1">
        <w:t xml:space="preserve"> место размещения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9315C" w:rsidRPr="009223B1" w:rsidTr="00E0532C">
        <w:tc>
          <w:tcPr>
            <w:tcW w:w="9745" w:type="dxa"/>
            <w:shd w:val="clear" w:color="auto" w:fill="auto"/>
          </w:tcPr>
          <w:p w:rsidR="0029315C" w:rsidRPr="009223B1" w:rsidRDefault="0029315C" w:rsidP="00E0532C">
            <w:pPr>
              <w:ind w:firstLine="709"/>
              <w:rPr>
                <w:i/>
                <w:color w:val="4F81BD"/>
                <w:sz w:val="32"/>
                <w:szCs w:val="32"/>
              </w:rPr>
            </w:pPr>
            <w:r>
              <w:rPr>
                <w:i/>
                <w:color w:val="4F81BD"/>
                <w:sz w:val="32"/>
                <w:szCs w:val="32"/>
              </w:rPr>
              <w:t xml:space="preserve">             </w:t>
            </w:r>
          </w:p>
        </w:tc>
      </w:tr>
    </w:tbl>
    <w:p w:rsidR="0029315C" w:rsidRPr="009223B1" w:rsidRDefault="0029315C" w:rsidP="0029315C">
      <w:pPr>
        <w:ind w:firstLine="709"/>
        <w:jc w:val="both"/>
      </w:pPr>
      <w:r w:rsidRPr="009223B1">
        <w:sym w:font="Symbol" w:char="F02D"/>
      </w:r>
      <w:r w:rsidRPr="009223B1">
        <w:t xml:space="preserve"> период размещения рекламной конструкции: ______________________</w:t>
      </w:r>
    </w:p>
    <w:p w:rsidR="0029315C" w:rsidRPr="009223B1" w:rsidRDefault="0029315C" w:rsidP="0029315C"/>
    <w:p w:rsidR="0029315C" w:rsidRPr="009223B1" w:rsidRDefault="0029315C" w:rsidP="0029315C">
      <w:pPr>
        <w:autoSpaceDE w:val="0"/>
        <w:autoSpaceDN w:val="0"/>
        <w:adjustRightInd w:val="0"/>
        <w:ind w:firstLine="709"/>
        <w:jc w:val="both"/>
        <w:rPr>
          <w:rFonts w:eastAsia="Calibri"/>
        </w:rPr>
      </w:pPr>
      <w:r w:rsidRPr="009223B1">
        <w:rPr>
          <w:rFonts w:eastAsia="Calibri"/>
        </w:rPr>
        <w:t>Документы, являющиеся результатом предоставления муниципальной услуги, прошу выдать (направить):</w:t>
      </w:r>
    </w:p>
    <w:p w:rsidR="0029315C" w:rsidRPr="009223B1" w:rsidRDefault="0029315C" w:rsidP="0029315C">
      <w:pPr>
        <w:widowControl w:val="0"/>
        <w:autoSpaceDE w:val="0"/>
        <w:autoSpaceDN w:val="0"/>
        <w:adjustRightInd w:val="0"/>
      </w:pPr>
      <w:r w:rsidRPr="009223B1">
        <w:sym w:font="Times New Roman" w:char="F0F0"/>
      </w:r>
      <w:r w:rsidRPr="009223B1">
        <w:tab/>
        <w:t>посредством Единого или регионального портала;</w:t>
      </w:r>
    </w:p>
    <w:p w:rsidR="0029315C" w:rsidRPr="009223B1" w:rsidRDefault="0029315C" w:rsidP="0029315C">
      <w:pPr>
        <w:widowControl w:val="0"/>
        <w:autoSpaceDE w:val="0"/>
        <w:autoSpaceDN w:val="0"/>
        <w:adjustRightInd w:val="0"/>
      </w:pPr>
      <w:r w:rsidRPr="009223B1">
        <w:sym w:font="Times New Roman" w:char="F0F0"/>
      </w:r>
      <w:r w:rsidRPr="009223B1">
        <w:tab/>
        <w:t>нарочно в МФЦ;</w:t>
      </w:r>
    </w:p>
    <w:p w:rsidR="0029315C" w:rsidRPr="009223B1" w:rsidRDefault="0029315C" w:rsidP="0029315C">
      <w:pPr>
        <w:widowControl w:val="0"/>
        <w:autoSpaceDE w:val="0"/>
        <w:autoSpaceDN w:val="0"/>
        <w:adjustRightInd w:val="0"/>
      </w:pPr>
      <w:r w:rsidRPr="009223B1">
        <w:sym w:font="Times New Roman" w:char="F0F0"/>
      </w:r>
      <w:r w:rsidRPr="009223B1">
        <w:tab/>
        <w:t>нарочно в ___________________________;</w:t>
      </w:r>
    </w:p>
    <w:p w:rsidR="0029315C" w:rsidRPr="009223B1" w:rsidRDefault="0029315C" w:rsidP="0029315C">
      <w:pPr>
        <w:widowControl w:val="0"/>
        <w:autoSpaceDE w:val="0"/>
        <w:autoSpaceDN w:val="0"/>
        <w:adjustRightInd w:val="0"/>
        <w:ind w:firstLine="1985"/>
      </w:pPr>
      <w:r w:rsidRPr="009223B1">
        <w:t>(наименование уполномоченного органа)</w:t>
      </w:r>
    </w:p>
    <w:p w:rsidR="0029315C" w:rsidRPr="009223B1" w:rsidRDefault="0029315C" w:rsidP="0029315C">
      <w:pPr>
        <w:widowControl w:val="0"/>
        <w:autoSpaceDE w:val="0"/>
        <w:autoSpaceDN w:val="0"/>
        <w:adjustRightInd w:val="0"/>
      </w:pPr>
      <w:r w:rsidRPr="009223B1">
        <w:lastRenderedPageBreak/>
        <w:sym w:font="Times New Roman" w:char="F0F0"/>
      </w:r>
      <w:r w:rsidRPr="009223B1">
        <w:tab/>
        <w:t xml:space="preserve">посредством почтовой связи. </w:t>
      </w:r>
    </w:p>
    <w:p w:rsidR="0029315C" w:rsidRPr="009223B1" w:rsidRDefault="0029315C" w:rsidP="0029315C">
      <w:pPr>
        <w:jc w:val="both"/>
      </w:pPr>
      <w:r w:rsidRPr="009223B1">
        <w:t>Приложение:</w:t>
      </w:r>
    </w:p>
    <w:p w:rsidR="0029315C" w:rsidRPr="009223B1" w:rsidRDefault="0029315C" w:rsidP="0029315C">
      <w:pPr>
        <w:jc w:val="both"/>
      </w:pPr>
      <w:r w:rsidRPr="009223B1">
        <w:t xml:space="preserve">1._________________________________________________________________ 2._________________________________________________________________ </w:t>
      </w:r>
    </w:p>
    <w:p w:rsidR="0029315C" w:rsidRPr="009223B1" w:rsidRDefault="0029315C" w:rsidP="0029315C">
      <w:pPr>
        <w:ind w:firstLine="709"/>
        <w:jc w:val="both"/>
        <w:rPr>
          <w:b/>
        </w:rPr>
      </w:pPr>
    </w:p>
    <w:p w:rsidR="0029315C" w:rsidRPr="009223B1" w:rsidRDefault="0029315C" w:rsidP="0029315C">
      <w:pPr>
        <w:autoSpaceDE w:val="0"/>
        <w:autoSpaceDN w:val="0"/>
        <w:adjustRightInd w:val="0"/>
        <w:ind w:firstLine="709"/>
        <w:jc w:val="right"/>
        <w:rPr>
          <w:rFonts w:eastAsia="Calibri"/>
        </w:rPr>
      </w:pPr>
      <w:r w:rsidRPr="009223B1">
        <w:rPr>
          <w:rFonts w:eastAsia="Calibri"/>
        </w:rPr>
        <w:t xml:space="preserve">Дата, подпись </w:t>
      </w:r>
      <w:r w:rsidRPr="009223B1">
        <w:rPr>
          <w:rFonts w:eastAsia="Calibri"/>
          <w:i/>
        </w:rPr>
        <w:t>(для физических лиц</w:t>
      </w:r>
      <w:r w:rsidRPr="009223B1">
        <w:t xml:space="preserve"> </w:t>
      </w:r>
      <w:r w:rsidRPr="009223B1">
        <w:rPr>
          <w:rFonts w:eastAsia="Calibri"/>
          <w:i/>
        </w:rPr>
        <w:t>и индивидуальных предпринимателей)</w:t>
      </w:r>
    </w:p>
    <w:p w:rsidR="0029315C" w:rsidRPr="009223B1" w:rsidRDefault="0029315C" w:rsidP="0029315C">
      <w:pPr>
        <w:autoSpaceDE w:val="0"/>
        <w:autoSpaceDN w:val="0"/>
        <w:adjustRightInd w:val="0"/>
        <w:ind w:firstLine="709"/>
        <w:jc w:val="right"/>
        <w:rPr>
          <w:rFonts w:eastAsia="Calibri"/>
        </w:rPr>
      </w:pPr>
      <w:r w:rsidRPr="009223B1">
        <w:rPr>
          <w:rFonts w:eastAsia="Calibri"/>
        </w:rPr>
        <w:t xml:space="preserve">Должность, подпись, печать </w:t>
      </w:r>
      <w:r w:rsidRPr="009223B1">
        <w:rPr>
          <w:rFonts w:eastAsia="Calibri"/>
          <w:i/>
        </w:rPr>
        <w:t>(для юридических лиц)</w:t>
      </w:r>
    </w:p>
    <w:p w:rsidR="0029315C" w:rsidRPr="009223B1" w:rsidRDefault="0029315C" w:rsidP="0029315C">
      <w:pPr>
        <w:jc w:val="both"/>
        <w:rPr>
          <w:sz w:val="20"/>
          <w:szCs w:val="20"/>
        </w:rPr>
      </w:pPr>
    </w:p>
    <w:p w:rsidR="0029315C" w:rsidRPr="009223B1" w:rsidRDefault="0029315C" w:rsidP="0029315C">
      <w:pPr>
        <w:ind w:firstLine="708"/>
        <w:jc w:val="both"/>
        <w:rPr>
          <w:sz w:val="24"/>
          <w:szCs w:val="24"/>
        </w:rPr>
      </w:pPr>
      <w:r w:rsidRPr="009223B1">
        <w:rPr>
          <w:sz w:val="24"/>
          <w:szCs w:val="24"/>
        </w:rPr>
        <w:t>*Для физического лица и представителя заявителя указывается вид документа, удостоверяющего личность заявителя, и его реквизиты (серия, номер, дата выдачи и орган,         выдавший документ).</w:t>
      </w:r>
    </w:p>
    <w:p w:rsidR="0029315C" w:rsidRPr="009223B1" w:rsidRDefault="0029315C" w:rsidP="0029315C">
      <w:pPr>
        <w:ind w:firstLine="708"/>
        <w:jc w:val="both"/>
        <w:rPr>
          <w:sz w:val="24"/>
          <w:szCs w:val="24"/>
        </w:rPr>
      </w:pPr>
      <w:r w:rsidRPr="009223B1">
        <w:rPr>
          <w:sz w:val="24"/>
          <w:szCs w:val="24"/>
        </w:rPr>
        <w:t>Физическое лицо, зарегистрированное в качестве индивидуального предпринимателя, дополнительно указывает сведения о государственной регистрации в качестве индивидуального предпринимателя (ОГРН, ОГРНИП, ИНН, дата государственной регистрации, регистрирующий орган).</w:t>
      </w:r>
    </w:p>
    <w:p w:rsidR="0029315C" w:rsidRDefault="0029315C" w:rsidP="0029315C">
      <w:r w:rsidRPr="009223B1">
        <w:rPr>
          <w:sz w:val="24"/>
          <w:szCs w:val="24"/>
        </w:rPr>
        <w:t>Для юридического лица указывается фамилия, имя, отчество лица, уполномоченного действовать от имени организации, сведения о государственной регистрации в качестве юридического лица (ОГРН, ИНН, дата государственной регистрации, регистрирующий          орган).</w:t>
      </w:r>
    </w:p>
    <w:sectPr w:rsidR="00293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D3"/>
    <w:rsid w:val="000416BB"/>
    <w:rsid w:val="0006270A"/>
    <w:rsid w:val="00087C7C"/>
    <w:rsid w:val="000A1421"/>
    <w:rsid w:val="00161DB4"/>
    <w:rsid w:val="001C6D0C"/>
    <w:rsid w:val="001D5E23"/>
    <w:rsid w:val="001F3249"/>
    <w:rsid w:val="002425A3"/>
    <w:rsid w:val="0029315C"/>
    <w:rsid w:val="00354D2B"/>
    <w:rsid w:val="00394D89"/>
    <w:rsid w:val="003A0743"/>
    <w:rsid w:val="004941D5"/>
    <w:rsid w:val="00596467"/>
    <w:rsid w:val="005A2496"/>
    <w:rsid w:val="005E776B"/>
    <w:rsid w:val="006B5462"/>
    <w:rsid w:val="006C7888"/>
    <w:rsid w:val="00733A45"/>
    <w:rsid w:val="00750783"/>
    <w:rsid w:val="007556A9"/>
    <w:rsid w:val="007C3337"/>
    <w:rsid w:val="00884176"/>
    <w:rsid w:val="00965181"/>
    <w:rsid w:val="009C63D3"/>
    <w:rsid w:val="00A4039A"/>
    <w:rsid w:val="00A4347A"/>
    <w:rsid w:val="00A70127"/>
    <w:rsid w:val="00AA2B18"/>
    <w:rsid w:val="00B96C84"/>
    <w:rsid w:val="00C33747"/>
    <w:rsid w:val="00DD7900"/>
    <w:rsid w:val="00DE5FAF"/>
    <w:rsid w:val="00FD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F"/>
    <w:pPr>
      <w:spacing w:after="0" w:line="240" w:lineRule="auto"/>
    </w:pPr>
    <w:rPr>
      <w:rFonts w:ascii="Times New Roman" w:eastAsia="Times New Roman" w:hAnsi="Times New Roman" w:cs="Times New Roman"/>
      <w:sz w:val="28"/>
      <w:szCs w:val="28"/>
      <w:lang w:eastAsia="ru-RU"/>
    </w:rPr>
  </w:style>
  <w:style w:type="paragraph" w:styleId="1">
    <w:name w:val="heading 1"/>
    <w:aliases w:val="Глава"/>
    <w:basedOn w:val="a"/>
    <w:next w:val="a"/>
    <w:link w:val="10"/>
    <w:uiPriority w:val="99"/>
    <w:qFormat/>
    <w:rsid w:val="00DE5FAF"/>
    <w:pPr>
      <w:keepNext/>
      <w:ind w:left="2880" w:hanging="2880"/>
      <w:jc w:val="center"/>
      <w:outlineLvl w:val="0"/>
    </w:pPr>
    <w:rPr>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E5FAF"/>
    <w:rPr>
      <w:rFonts w:ascii="Times New Roman" w:eastAsia="Times New Roman" w:hAnsi="Times New Roman" w:cs="Times New Roman"/>
      <w:b/>
      <w:bCs/>
      <w:sz w:val="44"/>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DE5FAF"/>
    <w:pPr>
      <w:suppressAutoHyphens/>
      <w:spacing w:line="360" w:lineRule="auto"/>
      <w:ind w:left="708" w:firstLine="709"/>
      <w:jc w:val="both"/>
    </w:pPr>
    <w:rPr>
      <w:sz w:val="24"/>
      <w:szCs w:val="24"/>
      <w:lang w:eastAsia="ar-SA"/>
    </w:rPr>
  </w:style>
  <w:style w:type="paragraph" w:customStyle="1" w:styleId="ConsPlusNormal">
    <w:name w:val="ConsPlusNormal"/>
    <w:qFormat/>
    <w:rsid w:val="00DE5F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E5F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DE5F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DE5FAF"/>
  </w:style>
  <w:style w:type="character" w:styleId="a4">
    <w:name w:val="Hyperlink"/>
    <w:basedOn w:val="a0"/>
    <w:semiHidden/>
    <w:unhideWhenUsed/>
    <w:rsid w:val="00DE5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F"/>
    <w:pPr>
      <w:spacing w:after="0" w:line="240" w:lineRule="auto"/>
    </w:pPr>
    <w:rPr>
      <w:rFonts w:ascii="Times New Roman" w:eastAsia="Times New Roman" w:hAnsi="Times New Roman" w:cs="Times New Roman"/>
      <w:sz w:val="28"/>
      <w:szCs w:val="28"/>
      <w:lang w:eastAsia="ru-RU"/>
    </w:rPr>
  </w:style>
  <w:style w:type="paragraph" w:styleId="1">
    <w:name w:val="heading 1"/>
    <w:aliases w:val="Глава"/>
    <w:basedOn w:val="a"/>
    <w:next w:val="a"/>
    <w:link w:val="10"/>
    <w:uiPriority w:val="99"/>
    <w:qFormat/>
    <w:rsid w:val="00DE5FAF"/>
    <w:pPr>
      <w:keepNext/>
      <w:ind w:left="2880" w:hanging="2880"/>
      <w:jc w:val="center"/>
      <w:outlineLvl w:val="0"/>
    </w:pPr>
    <w:rPr>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E5FAF"/>
    <w:rPr>
      <w:rFonts w:ascii="Times New Roman" w:eastAsia="Times New Roman" w:hAnsi="Times New Roman" w:cs="Times New Roman"/>
      <w:b/>
      <w:bCs/>
      <w:sz w:val="44"/>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DE5FAF"/>
    <w:pPr>
      <w:suppressAutoHyphens/>
      <w:spacing w:line="360" w:lineRule="auto"/>
      <w:ind w:left="708" w:firstLine="709"/>
      <w:jc w:val="both"/>
    </w:pPr>
    <w:rPr>
      <w:sz w:val="24"/>
      <w:szCs w:val="24"/>
      <w:lang w:eastAsia="ar-SA"/>
    </w:rPr>
  </w:style>
  <w:style w:type="paragraph" w:customStyle="1" w:styleId="ConsPlusNormal">
    <w:name w:val="ConsPlusNormal"/>
    <w:qFormat/>
    <w:rsid w:val="00DE5F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DE5F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DE5F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DE5FAF"/>
  </w:style>
  <w:style w:type="character" w:styleId="a4">
    <w:name w:val="Hyperlink"/>
    <w:basedOn w:val="a0"/>
    <w:semiHidden/>
    <w:unhideWhenUsed/>
    <w:rsid w:val="00DE5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467A4383A4FFD63CFAED0148245ED94C33B76CA003E0E05488DC364151B1C0E6A6ACF61F154A3e2X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AC0BD87BAE8065E73106C10403CF92EA3E0BC20A3E9BE8576ACC955C7F87873269AA064n6L7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AC0BD87BAE8065E73106C10403CF92EA3E0BC20A3E9BE8576ACC955C7F87873269AA061642E2683nELBI" TargetMode="External"/><Relationship Id="rId11" Type="http://schemas.openxmlformats.org/officeDocument/2006/relationships/hyperlink" Target="consultantplus://offline/ref=BA7467A4383A4FFD63CFAED0148245ED94C33B76CA003E0E05488DC364151B1C0E6A6ACF61F155ABe2XFF" TargetMode="External"/><Relationship Id="rId5" Type="http://schemas.openxmlformats.org/officeDocument/2006/relationships/hyperlink" Target="http://www.gosuslugi.ru" TargetMode="External"/><Relationship Id="rId10" Type="http://schemas.openxmlformats.org/officeDocument/2006/relationships/hyperlink" Target="consultantplus://offline/ref=BA7467A4383A4FFD63CFAED0148245ED94C33B76CA003E0E05488DC364151B1C0E6A6ACF61F155ABe2XDF" TargetMode="External"/><Relationship Id="rId4" Type="http://schemas.openxmlformats.org/officeDocument/2006/relationships/webSettings" Target="webSettings.xml"/><Relationship Id="rId9" Type="http://schemas.openxmlformats.org/officeDocument/2006/relationships/hyperlink" Target="consultantplus://offline/ref=BA7467A4383A4FFD63CFAED0148245ED94C33B76CA003E0E05488DC364151B1C0E6A6ACF61F155A4e2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9030</Words>
  <Characters>51476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шигабудин</dc:creator>
  <cp:keywords/>
  <dc:description/>
  <cp:lastModifiedBy>Гульжана Газиева</cp:lastModifiedBy>
  <cp:revision>33</cp:revision>
  <dcterms:created xsi:type="dcterms:W3CDTF">2017-06-20T13:23:00Z</dcterms:created>
  <dcterms:modified xsi:type="dcterms:W3CDTF">2018-09-06T10:52:00Z</dcterms:modified>
</cp:coreProperties>
</file>