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A1" w:rsidRDefault="001700A1" w:rsidP="001700A1">
      <w:r>
        <w:t>Военный прокурор разъясняет!</w:t>
      </w:r>
    </w:p>
    <w:p w:rsidR="001700A1" w:rsidRDefault="001700A1" w:rsidP="001700A1">
      <w:proofErr w:type="gramStart"/>
      <w:r>
        <w:t xml:space="preserve">Федеральным законом от 22 ноября 2016 года № 394-ФЗ «О внесении изменений в статью 16 Федерального закона «О статусе военнослужащих» </w:t>
      </w:r>
      <w:r>
        <w:t>у</w:t>
      </w:r>
      <w:r>
        <w:t>тверждено что, с 1 января 2017 года военнослужащие, поступившие после 1 января 2004 года на службу по контракту в соединения и воинские части постоянной готовности на должности солдат, матросов, сержантов и старшин, и члены их семей наделены правом на санаторно-курортное лечение</w:t>
      </w:r>
      <w:proofErr w:type="gramEnd"/>
      <w:r>
        <w:t xml:space="preserve"> и организованный отдых в санаториях, домах отдыха, пансионатах, детских оздоровительных лагерях, на туристских базах федеральных органов исполнительной власти (федеральных государственных органов), в которых предусмотрена военная служба, за плату в размере полной стоимости путевки.</w:t>
      </w:r>
    </w:p>
    <w:p w:rsidR="00903BE8" w:rsidRPr="00B35AE5" w:rsidRDefault="001700A1" w:rsidP="001700A1">
      <w:proofErr w:type="gramStart"/>
      <w:r>
        <w:t>Указанная категория военнослужащих, получивших увечье (ранение, травму, контузию) или заболевание при исполнении обязанностей военной службы, после лечения в стационарных условиях с 1 января 2017 года имеет право на внеочередное получение путевок в санитарно-курортные организации и оздоровительные организации Минобороны России (иного федерального органа исполнительной власти, федерального государственного органа, в котором предусмотрена военная служба).</w:t>
      </w:r>
      <w:proofErr w:type="gramEnd"/>
    </w:p>
    <w:sectPr w:rsidR="00903BE8" w:rsidRPr="00B35AE5" w:rsidSect="000E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AE5"/>
    <w:rsid w:val="000E2B38"/>
    <w:rsid w:val="00125587"/>
    <w:rsid w:val="001700A1"/>
    <w:rsid w:val="00860816"/>
    <w:rsid w:val="00B3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МРсаул</dc:creator>
  <cp:lastModifiedBy>МРсаул</cp:lastModifiedBy>
  <cp:revision>1</cp:revision>
  <dcterms:created xsi:type="dcterms:W3CDTF">2017-06-02T10:57:00Z</dcterms:created>
  <dcterms:modified xsi:type="dcterms:W3CDTF">2017-06-02T11:50:00Z</dcterms:modified>
</cp:coreProperties>
</file>