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1F" w:rsidRPr="0048371F" w:rsidRDefault="0048371F" w:rsidP="0048371F">
      <w:pPr>
        <w:rPr>
          <w:b/>
          <w:bCs/>
        </w:rPr>
      </w:pPr>
      <w:r w:rsidRPr="0048371F">
        <w:rPr>
          <w:b/>
          <w:bCs/>
        </w:rPr>
        <w:t>ТЕРРОРИЗМ. ЧТО ЭТО ТАКОЕ И КАК ЕМУ ПРОТИВОСТОЯТЬ?</w:t>
      </w:r>
    </w:p>
    <w:p w:rsidR="0048371F" w:rsidRDefault="0048371F" w:rsidP="0048371F">
      <w:r>
        <w:t>В Российской Федерации на протяжении многих лет ведется борьба с таким явлением, как терроризм. Методы противодействия терроризму закреплены на законодательном уровне.</w:t>
      </w:r>
    </w:p>
    <w:p w:rsidR="0048371F" w:rsidRDefault="0048371F" w:rsidP="0048371F">
      <w:r>
        <w:t>Основным нормативным правовым актом, регулирующим данный вопрос, является Федеральный закон от 06.03.2006 № 35-ФЗ "О противодействии терроризму". Закон устанавливает правовую основу противодействия терроризму, его основные принципы, а также разъясняет важные понятия в этой сфере.</w:t>
      </w:r>
    </w:p>
    <w:p w:rsidR="0048371F" w:rsidRDefault="0048371F" w:rsidP="0048371F">
      <w:r>
        <w:t>Под терроризмом понимаются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48371F" w:rsidRDefault="0048371F" w:rsidP="0048371F">
      <w:proofErr w:type="gramStart"/>
      <w:r>
        <w:t>Под террористической понимается деятельность, включающая в себя:</w:t>
      </w:r>
      <w:proofErr w:type="gramEnd"/>
    </w:p>
    <w:p w:rsidR="0048371F" w:rsidRDefault="0048371F" w:rsidP="0048371F">
      <w:r>
        <w:t>- организацию, планирование, подготовку, финансирование и реализацию террористического акта;</w:t>
      </w:r>
    </w:p>
    <w:p w:rsidR="0048371F" w:rsidRDefault="0048371F" w:rsidP="0048371F">
      <w:r>
        <w:t>- подстрекательство к террористическому акту;</w:t>
      </w:r>
    </w:p>
    <w:p w:rsidR="0048371F" w:rsidRDefault="0048371F" w:rsidP="0048371F">
      <w:proofErr w:type="gramStart"/>
      <w:r>
        <w:t>-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 (согласно ст.208 УК РФ, п.23 Постановления Пленума Верховного Суда РФ от 09.02.2012 № 1 "О некоторых вопросах судебной практики по уголовным делам о преступлениях террористической направленности"  под незаконным вооруженным формированием следует понимать не предусмотренные федеральным законом объединение, отряд, дружину</w:t>
      </w:r>
      <w:proofErr w:type="gramEnd"/>
      <w:r>
        <w:t xml:space="preserve"> или иную вооруженную группу, созданные для реализации определенных целей (например, для совершения террористических актов, насильственного изменения основ конституционного строя территориальной целостности Российской Федерации));</w:t>
      </w:r>
    </w:p>
    <w:p w:rsidR="0048371F" w:rsidRDefault="0048371F" w:rsidP="0048371F">
      <w:r>
        <w:t>- вербовку, вооружение, обучение и использование террористов;</w:t>
      </w:r>
    </w:p>
    <w:p w:rsidR="0048371F" w:rsidRDefault="0048371F" w:rsidP="0048371F">
      <w:r>
        <w:t>- информационное или иное пособничество в планировании, подготовке или реализации террористического акта;</w:t>
      </w:r>
    </w:p>
    <w:p w:rsidR="0048371F" w:rsidRDefault="0048371F" w:rsidP="0048371F">
      <w:r>
        <w:t>-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48371F" w:rsidRDefault="0048371F" w:rsidP="0048371F">
      <w:proofErr w:type="gramStart"/>
      <w:r>
        <w:t>Под террористическим актом понимается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  <w:proofErr w:type="gramEnd"/>
    </w:p>
    <w:p w:rsidR="0048371F" w:rsidRDefault="0048371F" w:rsidP="0048371F">
      <w:r>
        <w:t>Аналогичное определение содержится в статье 205 УК РФ, предусматривающей санкции за совершение террористического акта вплоть до пожизненного лишения свободы.</w:t>
      </w:r>
    </w:p>
    <w:p w:rsidR="0048371F" w:rsidRDefault="0048371F" w:rsidP="0048371F">
      <w:r>
        <w:lastRenderedPageBreak/>
        <w:t xml:space="preserve">Согласно п.2 Постановления Пленума </w:t>
      </w:r>
      <w:proofErr w:type="gramStart"/>
      <w:r>
        <w:t>ВС</w:t>
      </w:r>
      <w:proofErr w:type="gramEnd"/>
      <w:r>
        <w:t xml:space="preserve"> РФ о преступлениях террористической направленности устрашающими население могут быть признаны такие действия, которые по своему характеру способны вызвать страх у людей за свою жизнь и здоровье, безопасность близких, сохранность имущества и т.п.</w:t>
      </w:r>
    </w:p>
    <w:p w:rsidR="0048371F" w:rsidRDefault="0048371F" w:rsidP="0048371F">
      <w:r>
        <w:t xml:space="preserve">Согласно п.3 Постановления Пленума </w:t>
      </w:r>
      <w:proofErr w:type="gramStart"/>
      <w:r>
        <w:t>ВС</w:t>
      </w:r>
      <w:proofErr w:type="gramEnd"/>
      <w:r>
        <w:t xml:space="preserve"> РФ о преступлениях террористической направленности под иными действиями, устрашающими население и создающими опасность гибели человека, причинения значительного имущественного ущерба либо наступления иных тяжких последствий, следует понимать действия, сопоставимые по последствиям со взрывом или поджогом, например устройство аварий на объектах жизнеобеспечения; разрушение транспортных коммуникаций; заражение источников питьевого водоснабжения и продуктов питания; </w:t>
      </w:r>
      <w:proofErr w:type="gramStart"/>
      <w:r>
        <w:t>распространение болезнетворных микробов, способных вызвать эпидемию или эпизоотию; радиоактивное, химическое, биологическое (бактериологическое) и иное заражение местности;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 захват и (или) разрушение зданий, вокзалов, портов, культурных или религиозных сооружений.</w:t>
      </w:r>
      <w:proofErr w:type="gramEnd"/>
    </w:p>
    <w:p w:rsidR="0048371F" w:rsidRDefault="0048371F" w:rsidP="0048371F">
      <w:r>
        <w:t xml:space="preserve">Как следует из преамбулы Постановления Пленума </w:t>
      </w:r>
      <w:proofErr w:type="gramStart"/>
      <w:r>
        <w:t>ВС</w:t>
      </w:r>
      <w:proofErr w:type="gramEnd"/>
      <w:r>
        <w:t xml:space="preserve"> РФ о преступлениях террористической направленности, в целях уголовно-правового обеспечения противодействия терроризму и в интересах выполнения международных обязательств Уголовный кодекс РФ устанавливает ответственность за совершение преступлений террористической направленности, предусмотренных ст.ст. 205, 205.1-205.5, 206, 208, 211, 220, 221, 277, 278, 279, 360 и 361.</w:t>
      </w:r>
    </w:p>
    <w:p w:rsidR="0048371F" w:rsidRDefault="0048371F" w:rsidP="0048371F">
      <w:r>
        <w:t>Важно также отметить,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лица, участвовавшего в подготовке террористического акта, от уголовной ответственности при условии, что в его действиях не содержится иного состава преступления.</w:t>
      </w:r>
    </w:p>
    <w:p w:rsidR="0048371F" w:rsidRDefault="0048371F" w:rsidP="0048371F">
      <w:proofErr w:type="gramStart"/>
      <w:r>
        <w:t>Перечень указанных составов преступлений террористической направленности с 20.07.2016 дополнился составом, предусмотренным статьей 205.6 УК РФ, - несообщение в органы власти, уполномоченные рассматривать сообщения о преступлении, о лице (лицах), которое по достоверно известным сведениям готовит, совершает или совершило хотя бы одно из преступлений террористической направленности (за исключением случаев, когда таким лицом является супруг или близкий родственник).</w:t>
      </w:r>
      <w:proofErr w:type="gramEnd"/>
    </w:p>
    <w:p w:rsidR="0048371F" w:rsidRDefault="0048371F" w:rsidP="0048371F">
      <w:r>
        <w:t xml:space="preserve">Согласно ст.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>
        <w:t>по</w:t>
      </w:r>
      <w:proofErr w:type="gramEnd"/>
      <w:r>
        <w:t>:</w:t>
      </w:r>
    </w:p>
    <w:p w:rsidR="0048371F" w:rsidRDefault="0048371F" w:rsidP="0048371F">
      <w:r>
        <w:t>-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48371F" w:rsidRDefault="0048371F" w:rsidP="0048371F">
      <w:r>
        <w:t>- по выявлению, предупреждению, пресечению, раскрытию и расследованию террористического акта (борьба с терроризмом);</w:t>
      </w:r>
    </w:p>
    <w:p w:rsidR="0048371F" w:rsidRDefault="0048371F" w:rsidP="0048371F">
      <w:r>
        <w:t>- по минимизации и (или) ликвидации последствий проявлений терроризма.</w:t>
      </w:r>
    </w:p>
    <w:p w:rsidR="0048371F" w:rsidRDefault="0048371F" w:rsidP="0048371F">
      <w:r>
        <w:lastRenderedPageBreak/>
        <w:t>Меры по противодействию финансирования терроризма закреплены в Федеральном законе от 07.08.2001 № 115-ФЗ "О противодействии легализации (отмыванию) доходов, полученных преступным путем, и финансированию терроризма". В числе мер, предусмотренных данным законом, находится обязательный контроль в установленных случаях за операциями с денежными средствами или иным имуществом, а также внутренний контроль в организациях, осуществляющих такие операции.</w:t>
      </w:r>
    </w:p>
    <w:p w:rsidR="0048371F" w:rsidRDefault="0048371F" w:rsidP="0048371F">
      <w:r>
        <w:t>Концепцией противодействия терроризму в Российской Федерации, которые утв. Президентом РФ 05.10.2009, определены субъекты противодействия терроризму. Ими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48371F" w:rsidRDefault="0048371F" w:rsidP="0048371F">
      <w:r>
        <w:t xml:space="preserve">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>
        <w:t>контртеррористическими</w:t>
      </w:r>
      <w:proofErr w:type="spellEnd"/>
      <w:r>
        <w:t xml:space="preserve">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 </w:t>
      </w:r>
    </w:p>
    <w:p w:rsidR="00903BE8" w:rsidRPr="0048371F" w:rsidRDefault="0048371F" w:rsidP="0048371F">
      <w:pPr>
        <w:rPr>
          <w:b/>
          <w:bCs/>
        </w:rPr>
      </w:pPr>
      <w:r w:rsidRPr="0048371F">
        <w:rPr>
          <w:b/>
          <w:bCs/>
        </w:rPr>
        <w:t xml:space="preserve">Прокуратура </w:t>
      </w:r>
      <w:proofErr w:type="spellStart"/>
      <w:r w:rsidRPr="0048371F">
        <w:rPr>
          <w:b/>
          <w:bCs/>
        </w:rPr>
        <w:t>Цунтинского</w:t>
      </w:r>
      <w:proofErr w:type="spellEnd"/>
      <w:r w:rsidRPr="0048371F">
        <w:rPr>
          <w:b/>
          <w:bCs/>
        </w:rPr>
        <w:t xml:space="preserve"> района</w:t>
      </w:r>
    </w:p>
    <w:sectPr w:rsidR="00903BE8" w:rsidRPr="0048371F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371F"/>
    <w:rsid w:val="00125587"/>
    <w:rsid w:val="0048371F"/>
    <w:rsid w:val="00860816"/>
    <w:rsid w:val="009D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Company>Grizli777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2017-11-01T12:53:00Z</dcterms:created>
  <dcterms:modified xsi:type="dcterms:W3CDTF">2017-11-01T12:53:00Z</dcterms:modified>
</cp:coreProperties>
</file>