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7B" w:rsidRDefault="009D797B" w:rsidP="009D797B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i/>
          <w:iCs/>
          <w:noProof/>
        </w:rPr>
        <w:drawing>
          <wp:inline distT="0" distB="0" distL="0" distR="0">
            <wp:extent cx="892175" cy="8921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97B" w:rsidRDefault="009D797B" w:rsidP="009D797B">
      <w:pPr>
        <w:jc w:val="center"/>
        <w:rPr>
          <w:b/>
          <w:sz w:val="32"/>
          <w:szCs w:val="32"/>
          <w:lang w:val="x-none" w:eastAsia="x-none"/>
        </w:rPr>
      </w:pPr>
      <w:r>
        <w:rPr>
          <w:b/>
          <w:sz w:val="32"/>
          <w:szCs w:val="32"/>
          <w:lang w:val="x-none" w:eastAsia="x-none"/>
        </w:rPr>
        <w:t>РЕСПУБЛИКА ДАГЕСТАН</w:t>
      </w:r>
    </w:p>
    <w:p w:rsidR="009D797B" w:rsidRDefault="009D797B" w:rsidP="009D797B">
      <w:pPr>
        <w:jc w:val="center"/>
        <w:rPr>
          <w:b/>
          <w:sz w:val="32"/>
          <w:szCs w:val="32"/>
          <w:lang w:val="x-none" w:eastAsia="x-none"/>
        </w:rPr>
      </w:pPr>
      <w:r>
        <w:rPr>
          <w:b/>
          <w:sz w:val="32"/>
          <w:szCs w:val="32"/>
          <w:lang w:eastAsia="x-none"/>
        </w:rPr>
        <w:t xml:space="preserve">СОБРАНИЕ ДЕПУТАТОВ </w:t>
      </w:r>
      <w:r>
        <w:rPr>
          <w:b/>
          <w:sz w:val="32"/>
          <w:szCs w:val="32"/>
          <w:lang w:val="x-none" w:eastAsia="x-none"/>
        </w:rPr>
        <w:t>МУНИЦИПАЛЬНОГО РАЙОНА</w:t>
      </w:r>
    </w:p>
    <w:p w:rsidR="009D797B" w:rsidRDefault="009D797B" w:rsidP="009D797B">
      <w:pPr>
        <w:jc w:val="center"/>
        <w:rPr>
          <w:b/>
          <w:sz w:val="32"/>
          <w:szCs w:val="32"/>
          <w:lang w:eastAsia="x-none"/>
        </w:rPr>
      </w:pPr>
      <w:r>
        <w:rPr>
          <w:b/>
          <w:sz w:val="32"/>
          <w:szCs w:val="32"/>
          <w:lang w:val="x-none" w:eastAsia="x-none"/>
        </w:rPr>
        <w:t>«ЦУНТИНСКИЙ РАЙОН»</w:t>
      </w:r>
    </w:p>
    <w:p w:rsidR="009D797B" w:rsidRDefault="009D797B" w:rsidP="009D797B">
      <w:pPr>
        <w:pBdr>
          <w:bottom w:val="thinThickSmallGap" w:sz="24" w:space="0" w:color="auto"/>
        </w:pBdr>
        <w:jc w:val="center"/>
        <w:rPr>
          <w:b/>
          <w:sz w:val="20"/>
          <w:szCs w:val="16"/>
          <w:lang w:eastAsia="en-US" w:bidi="en-US"/>
        </w:rPr>
      </w:pPr>
      <w:r>
        <w:rPr>
          <w:b/>
          <w:sz w:val="20"/>
          <w:szCs w:val="16"/>
          <w:lang w:eastAsia="en-US" w:bidi="en-US"/>
        </w:rPr>
        <w:t xml:space="preserve">368412. РД. </w:t>
      </w:r>
      <w:proofErr w:type="spellStart"/>
      <w:r>
        <w:rPr>
          <w:b/>
          <w:sz w:val="20"/>
          <w:szCs w:val="16"/>
          <w:lang w:eastAsia="en-US" w:bidi="en-US"/>
        </w:rPr>
        <w:t>Цунтинский</w:t>
      </w:r>
      <w:proofErr w:type="spellEnd"/>
      <w:r>
        <w:rPr>
          <w:b/>
          <w:sz w:val="20"/>
          <w:szCs w:val="16"/>
          <w:lang w:eastAsia="en-US" w:bidi="en-US"/>
        </w:rPr>
        <w:t xml:space="preserve"> район,   </w:t>
      </w:r>
      <w:proofErr w:type="spellStart"/>
      <w:r>
        <w:rPr>
          <w:b/>
          <w:sz w:val="20"/>
          <w:szCs w:val="16"/>
          <w:lang w:eastAsia="en-US" w:bidi="en-US"/>
        </w:rPr>
        <w:t>с</w:t>
      </w:r>
      <w:proofErr w:type="gramStart"/>
      <w:r>
        <w:rPr>
          <w:b/>
          <w:sz w:val="20"/>
          <w:szCs w:val="16"/>
          <w:lang w:eastAsia="en-US" w:bidi="en-US"/>
        </w:rPr>
        <w:t>.К</w:t>
      </w:r>
      <w:proofErr w:type="gramEnd"/>
      <w:r>
        <w:rPr>
          <w:b/>
          <w:sz w:val="20"/>
          <w:szCs w:val="16"/>
          <w:lang w:eastAsia="en-US" w:bidi="en-US"/>
        </w:rPr>
        <w:t>идеро</w:t>
      </w:r>
      <w:proofErr w:type="spellEnd"/>
      <w:r>
        <w:rPr>
          <w:b/>
          <w:sz w:val="20"/>
          <w:szCs w:val="16"/>
          <w:lang w:eastAsia="en-US" w:bidi="en-US"/>
        </w:rPr>
        <w:t xml:space="preserve"> ул. </w:t>
      </w:r>
      <w:proofErr w:type="spellStart"/>
      <w:r>
        <w:rPr>
          <w:b/>
          <w:sz w:val="20"/>
          <w:szCs w:val="16"/>
          <w:lang w:eastAsia="en-US" w:bidi="en-US"/>
        </w:rPr>
        <w:t>Н.Гаджиева</w:t>
      </w:r>
      <w:proofErr w:type="spellEnd"/>
      <w:r>
        <w:rPr>
          <w:b/>
          <w:sz w:val="20"/>
          <w:szCs w:val="16"/>
          <w:lang w:eastAsia="en-US" w:bidi="en-US"/>
        </w:rPr>
        <w:t xml:space="preserve"> 33,   тел:55-06-11                  </w:t>
      </w:r>
      <w:proofErr w:type="spellStart"/>
      <w:r>
        <w:rPr>
          <w:b/>
          <w:sz w:val="20"/>
          <w:szCs w:val="16"/>
          <w:lang w:val="en-US" w:eastAsia="en-US" w:bidi="en-US"/>
        </w:rPr>
        <w:t>rs</w:t>
      </w:r>
      <w:proofErr w:type="spellEnd"/>
      <w:r>
        <w:rPr>
          <w:b/>
          <w:sz w:val="20"/>
          <w:szCs w:val="16"/>
          <w:lang w:eastAsia="en-US" w:bidi="en-US"/>
        </w:rPr>
        <w:t>_</w:t>
      </w:r>
      <w:proofErr w:type="spellStart"/>
      <w:r>
        <w:rPr>
          <w:b/>
          <w:sz w:val="20"/>
          <w:szCs w:val="16"/>
          <w:lang w:val="en-US" w:eastAsia="en-US" w:bidi="en-US"/>
        </w:rPr>
        <w:t>cunta</w:t>
      </w:r>
      <w:proofErr w:type="spellEnd"/>
      <w:r>
        <w:rPr>
          <w:b/>
          <w:sz w:val="20"/>
          <w:szCs w:val="16"/>
          <w:lang w:eastAsia="en-US" w:bidi="en-US"/>
        </w:rPr>
        <w:t>@</w:t>
      </w:r>
      <w:r>
        <w:rPr>
          <w:b/>
          <w:sz w:val="20"/>
          <w:szCs w:val="16"/>
          <w:lang w:val="en-US" w:eastAsia="en-US" w:bidi="en-US"/>
        </w:rPr>
        <w:t>mail</w:t>
      </w:r>
      <w:r>
        <w:rPr>
          <w:b/>
          <w:sz w:val="20"/>
          <w:szCs w:val="16"/>
          <w:lang w:eastAsia="en-US" w:bidi="en-US"/>
        </w:rPr>
        <w:t>.</w:t>
      </w:r>
      <w:proofErr w:type="spellStart"/>
      <w:r>
        <w:rPr>
          <w:b/>
          <w:sz w:val="20"/>
          <w:szCs w:val="16"/>
          <w:lang w:val="en-US" w:eastAsia="en-US" w:bidi="en-US"/>
        </w:rPr>
        <w:t>ru</w:t>
      </w:r>
      <w:proofErr w:type="spellEnd"/>
    </w:p>
    <w:p w:rsidR="009D797B" w:rsidRDefault="009D797B" w:rsidP="009D797B">
      <w:pPr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24.12.2024г                                                                                               №22/14</w:t>
      </w:r>
    </w:p>
    <w:p w:rsidR="009D797B" w:rsidRDefault="009D797B" w:rsidP="009D797B">
      <w:pPr>
        <w:rPr>
          <w:rFonts w:ascii="Calibri Light" w:hAnsi="Calibri Light"/>
          <w:b/>
          <w:noProof/>
          <w:color w:val="2E74B5"/>
          <w:sz w:val="28"/>
          <w:szCs w:val="28"/>
        </w:rPr>
      </w:pPr>
    </w:p>
    <w:p w:rsidR="009D797B" w:rsidRDefault="009D797B" w:rsidP="009D797B">
      <w:pPr>
        <w:rPr>
          <w:b/>
          <w:sz w:val="22"/>
          <w:szCs w:val="22"/>
        </w:rPr>
      </w:pPr>
    </w:p>
    <w:p w:rsidR="00F36698" w:rsidRDefault="00F36698" w:rsidP="00F36698">
      <w:pPr>
        <w:tabs>
          <w:tab w:val="left" w:pos="8760"/>
        </w:tabs>
        <w:rPr>
          <w:color w:val="2B27CF"/>
        </w:rPr>
      </w:pPr>
      <w:r>
        <w:rPr>
          <w:color w:val="2B27CF"/>
        </w:rPr>
        <w:t xml:space="preserve">           </w:t>
      </w:r>
    </w:p>
    <w:p w:rsidR="005567A6" w:rsidRDefault="005567A6" w:rsidP="005567A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b/>
          <w:color w:val="000000" w:themeColor="text1"/>
          <w:sz w:val="28"/>
        </w:rPr>
        <w:t xml:space="preserve">ПОСТАНОВЛЕНИЕ  </w:t>
      </w:r>
    </w:p>
    <w:p w:rsidR="00F36698" w:rsidRPr="00F36698" w:rsidRDefault="00F36698" w:rsidP="00F36698">
      <w:pPr>
        <w:jc w:val="both"/>
        <w:rPr>
          <w:b/>
          <w:sz w:val="32"/>
          <w:szCs w:val="28"/>
        </w:rPr>
      </w:pPr>
    </w:p>
    <w:p w:rsidR="009471F8" w:rsidRDefault="00F36698" w:rsidP="00FE54BD">
      <w:pPr>
        <w:jc w:val="center"/>
        <w:rPr>
          <w:b/>
          <w:sz w:val="28"/>
        </w:rPr>
      </w:pPr>
      <w:r w:rsidRPr="00F36698">
        <w:rPr>
          <w:b/>
          <w:sz w:val="28"/>
        </w:rPr>
        <w:t xml:space="preserve">Об </w:t>
      </w:r>
      <w:r w:rsidR="00F33620">
        <w:rPr>
          <w:b/>
          <w:sz w:val="28"/>
        </w:rPr>
        <w:t xml:space="preserve">утверждении </w:t>
      </w:r>
      <w:r w:rsidR="009471F8">
        <w:rPr>
          <w:b/>
          <w:sz w:val="28"/>
        </w:rPr>
        <w:t xml:space="preserve">предварительных </w:t>
      </w:r>
      <w:r w:rsidR="00F33620">
        <w:rPr>
          <w:b/>
          <w:sz w:val="28"/>
        </w:rPr>
        <w:t>итогов</w:t>
      </w:r>
      <w:r w:rsidRPr="00F36698">
        <w:rPr>
          <w:b/>
          <w:sz w:val="28"/>
        </w:rPr>
        <w:t xml:space="preserve"> </w:t>
      </w:r>
    </w:p>
    <w:p w:rsidR="00F2432F" w:rsidRDefault="00F36698" w:rsidP="00FE54BD">
      <w:pPr>
        <w:jc w:val="center"/>
        <w:rPr>
          <w:b/>
          <w:sz w:val="28"/>
        </w:rPr>
      </w:pPr>
      <w:r w:rsidRPr="00F36698">
        <w:rPr>
          <w:b/>
          <w:sz w:val="28"/>
        </w:rPr>
        <w:t>с</w:t>
      </w:r>
      <w:r w:rsidR="00491211">
        <w:rPr>
          <w:b/>
          <w:sz w:val="28"/>
        </w:rPr>
        <w:t>оциально-</w:t>
      </w:r>
      <w:r w:rsidR="00F2432F">
        <w:rPr>
          <w:b/>
          <w:sz w:val="28"/>
        </w:rPr>
        <w:t>экономического развития</w:t>
      </w:r>
    </w:p>
    <w:p w:rsidR="00F36698" w:rsidRPr="00F36698" w:rsidRDefault="00F36698" w:rsidP="00FE54BD">
      <w:pPr>
        <w:jc w:val="center"/>
        <w:rPr>
          <w:b/>
          <w:sz w:val="28"/>
        </w:rPr>
      </w:pPr>
      <w:r w:rsidRPr="00F36698">
        <w:rPr>
          <w:b/>
          <w:sz w:val="28"/>
        </w:rPr>
        <w:t xml:space="preserve"> </w:t>
      </w:r>
      <w:r w:rsidR="00FE54BD">
        <w:rPr>
          <w:b/>
          <w:sz w:val="28"/>
        </w:rPr>
        <w:t>МР «Цунтинский район»</w:t>
      </w:r>
      <w:r>
        <w:rPr>
          <w:b/>
          <w:sz w:val="28"/>
        </w:rPr>
        <w:t xml:space="preserve"> за 11 месяцев 2024 года</w:t>
      </w:r>
    </w:p>
    <w:p w:rsidR="00F36698" w:rsidRDefault="00F36698" w:rsidP="00F36698">
      <w:pPr>
        <w:jc w:val="both"/>
        <w:rPr>
          <w:sz w:val="28"/>
        </w:rPr>
      </w:pPr>
      <w:r>
        <w:rPr>
          <w:sz w:val="28"/>
        </w:rPr>
        <w:tab/>
      </w:r>
    </w:p>
    <w:p w:rsidR="003E54F9" w:rsidRDefault="00AB49BD" w:rsidP="00F36698">
      <w:pPr>
        <w:jc w:val="both"/>
        <w:rPr>
          <w:sz w:val="28"/>
        </w:rPr>
      </w:pPr>
      <w:r>
        <w:rPr>
          <w:sz w:val="28"/>
        </w:rPr>
        <w:tab/>
      </w:r>
      <w:r w:rsidR="0021712D">
        <w:rPr>
          <w:sz w:val="28"/>
        </w:rPr>
        <w:t>В</w:t>
      </w:r>
      <w:r w:rsidR="00F36698" w:rsidRPr="00F36698">
        <w:rPr>
          <w:sz w:val="28"/>
        </w:rPr>
        <w:t xml:space="preserve"> соответствии </w:t>
      </w:r>
      <w:r w:rsidR="00491211">
        <w:rPr>
          <w:sz w:val="28"/>
        </w:rPr>
        <w:t xml:space="preserve">с </w:t>
      </w:r>
      <w:r w:rsidR="00F33620" w:rsidRPr="00F36698">
        <w:rPr>
          <w:sz w:val="28"/>
        </w:rPr>
        <w:t xml:space="preserve">требованиями </w:t>
      </w:r>
      <w:r w:rsidR="00491211">
        <w:rPr>
          <w:sz w:val="28"/>
        </w:rPr>
        <w:t xml:space="preserve"> статей</w:t>
      </w:r>
      <w:r w:rsidR="00F33620">
        <w:rPr>
          <w:sz w:val="28"/>
        </w:rPr>
        <w:t xml:space="preserve"> 173 </w:t>
      </w:r>
      <w:r w:rsidR="00491211">
        <w:rPr>
          <w:sz w:val="28"/>
        </w:rPr>
        <w:t xml:space="preserve">и </w:t>
      </w:r>
      <w:r w:rsidR="00F33620">
        <w:rPr>
          <w:sz w:val="28"/>
        </w:rPr>
        <w:t>184.2</w:t>
      </w:r>
      <w:r w:rsidR="00F36698" w:rsidRPr="00F36698">
        <w:rPr>
          <w:sz w:val="28"/>
        </w:rPr>
        <w:t xml:space="preserve"> Бюджетног</w:t>
      </w:r>
      <w:r w:rsidR="00491211">
        <w:rPr>
          <w:sz w:val="28"/>
        </w:rPr>
        <w:t xml:space="preserve">о Кодекса Российской Федерации и </w:t>
      </w:r>
      <w:r w:rsidR="00AF69A8">
        <w:rPr>
          <w:sz w:val="28"/>
        </w:rPr>
        <w:t xml:space="preserve">пунктов </w:t>
      </w:r>
      <w:r w:rsidR="0021712D">
        <w:rPr>
          <w:sz w:val="28"/>
        </w:rPr>
        <w:t xml:space="preserve">1 и </w:t>
      </w:r>
      <w:r w:rsidR="00491211">
        <w:rPr>
          <w:sz w:val="28"/>
        </w:rPr>
        <w:t xml:space="preserve">2 постановления Правительства Республики Дагестан от 13 октября 2016 г. №296  Собрание депутатов </w:t>
      </w:r>
      <w:r w:rsidR="00F36698" w:rsidRPr="00F36698">
        <w:rPr>
          <w:sz w:val="28"/>
        </w:rPr>
        <w:t xml:space="preserve"> </w:t>
      </w:r>
      <w:r w:rsidR="003E54F9">
        <w:rPr>
          <w:sz w:val="28"/>
        </w:rPr>
        <w:t>МР «Цунтинский район»</w:t>
      </w:r>
      <w:r w:rsidR="00491211">
        <w:rPr>
          <w:sz w:val="28"/>
        </w:rPr>
        <w:t>,</w:t>
      </w:r>
      <w:r w:rsidR="00F36698" w:rsidRPr="00F36698">
        <w:rPr>
          <w:sz w:val="28"/>
        </w:rPr>
        <w:t xml:space="preserve"> </w:t>
      </w:r>
      <w:r w:rsidR="003E54F9">
        <w:rPr>
          <w:sz w:val="28"/>
        </w:rPr>
        <w:t xml:space="preserve">    </w:t>
      </w:r>
      <w:proofErr w:type="gramStart"/>
      <w:r w:rsidR="00F36698" w:rsidRPr="0021712D">
        <w:rPr>
          <w:b/>
          <w:sz w:val="28"/>
        </w:rPr>
        <w:t>п</w:t>
      </w:r>
      <w:proofErr w:type="gramEnd"/>
      <w:r w:rsidR="00F36698" w:rsidRPr="0021712D">
        <w:rPr>
          <w:b/>
          <w:sz w:val="28"/>
        </w:rPr>
        <w:t xml:space="preserve"> о с т а н о в л я е т:</w:t>
      </w:r>
      <w:r w:rsidR="00F36698" w:rsidRPr="00F36698">
        <w:rPr>
          <w:sz w:val="28"/>
        </w:rPr>
        <w:t xml:space="preserve"> </w:t>
      </w:r>
      <w:r w:rsidR="00F36698">
        <w:rPr>
          <w:sz w:val="28"/>
        </w:rPr>
        <w:tab/>
      </w:r>
    </w:p>
    <w:p w:rsidR="00F36698" w:rsidRDefault="003E54F9" w:rsidP="00F36698">
      <w:pPr>
        <w:jc w:val="both"/>
        <w:rPr>
          <w:sz w:val="28"/>
        </w:rPr>
      </w:pPr>
      <w:r>
        <w:rPr>
          <w:sz w:val="28"/>
        </w:rPr>
        <w:tab/>
      </w:r>
      <w:r w:rsidR="00F36698" w:rsidRPr="00F36698">
        <w:rPr>
          <w:sz w:val="28"/>
        </w:rPr>
        <w:t>1.Утвердить предварительные итоги социально</w:t>
      </w:r>
      <w:r w:rsidR="00491211">
        <w:rPr>
          <w:sz w:val="28"/>
        </w:rPr>
        <w:t>-</w:t>
      </w:r>
      <w:r w:rsidR="00F36698" w:rsidRPr="00F36698">
        <w:rPr>
          <w:sz w:val="28"/>
        </w:rPr>
        <w:t xml:space="preserve">экономического развития </w:t>
      </w:r>
      <w:r w:rsidR="002634A5">
        <w:rPr>
          <w:sz w:val="28"/>
        </w:rPr>
        <w:t>муниципального района «Цунтинский район» за 11 месяцев 2024</w:t>
      </w:r>
      <w:r w:rsidR="00FE54BD">
        <w:rPr>
          <w:sz w:val="28"/>
        </w:rPr>
        <w:t xml:space="preserve"> года согласно приложению</w:t>
      </w:r>
      <w:r w:rsidR="00F36698" w:rsidRPr="00F36698">
        <w:rPr>
          <w:sz w:val="28"/>
        </w:rPr>
        <w:t xml:space="preserve">. </w:t>
      </w:r>
    </w:p>
    <w:p w:rsidR="00F36698" w:rsidRDefault="00F36698" w:rsidP="00F36698">
      <w:pPr>
        <w:jc w:val="both"/>
        <w:rPr>
          <w:sz w:val="28"/>
        </w:rPr>
      </w:pPr>
      <w:r>
        <w:rPr>
          <w:sz w:val="28"/>
        </w:rPr>
        <w:tab/>
      </w:r>
      <w:r w:rsidRPr="00F36698">
        <w:rPr>
          <w:sz w:val="28"/>
        </w:rPr>
        <w:t>2.</w:t>
      </w:r>
      <w:r w:rsidRPr="00F36698">
        <w:rPr>
          <w:color w:val="212121"/>
          <w:sz w:val="28"/>
          <w:shd w:val="clear" w:color="auto" w:fill="FFFFFF"/>
        </w:rPr>
        <w:t xml:space="preserve"> </w:t>
      </w:r>
      <w:r w:rsidR="00491211">
        <w:rPr>
          <w:color w:val="212121"/>
          <w:sz w:val="28"/>
          <w:shd w:val="clear" w:color="auto" w:fill="FFFFFF"/>
        </w:rPr>
        <w:t>МКУ «СМИ</w:t>
      </w:r>
      <w:r w:rsidR="0021712D">
        <w:rPr>
          <w:color w:val="212121"/>
          <w:sz w:val="28"/>
          <w:shd w:val="clear" w:color="auto" w:fill="FFFFFF"/>
        </w:rPr>
        <w:t xml:space="preserve"> </w:t>
      </w:r>
      <w:r w:rsidR="00491211">
        <w:rPr>
          <w:color w:val="212121"/>
          <w:sz w:val="28"/>
          <w:shd w:val="clear" w:color="auto" w:fill="FFFFFF"/>
        </w:rPr>
        <w:t>и</w:t>
      </w:r>
      <w:r w:rsidR="0021712D">
        <w:rPr>
          <w:color w:val="212121"/>
          <w:sz w:val="28"/>
          <w:shd w:val="clear" w:color="auto" w:fill="FFFFFF"/>
        </w:rPr>
        <w:t xml:space="preserve"> </w:t>
      </w:r>
      <w:r w:rsidR="00AF69A8">
        <w:rPr>
          <w:color w:val="212121"/>
          <w:sz w:val="28"/>
          <w:shd w:val="clear" w:color="auto" w:fill="FFFFFF"/>
        </w:rPr>
        <w:t>И</w:t>
      </w:r>
      <w:r w:rsidR="00491211">
        <w:rPr>
          <w:color w:val="212121"/>
          <w:sz w:val="28"/>
          <w:shd w:val="clear" w:color="auto" w:fill="FFFFFF"/>
        </w:rPr>
        <w:t>ТО» опубликовать настоящее постановление в сети Интернет на официальном сайте в разделе «Экономика»</w:t>
      </w:r>
      <w:r w:rsidR="0021712D">
        <w:rPr>
          <w:color w:val="212121"/>
          <w:sz w:val="28"/>
          <w:shd w:val="clear" w:color="auto" w:fill="FFFFFF"/>
        </w:rPr>
        <w:t>.</w:t>
      </w:r>
    </w:p>
    <w:p w:rsidR="00F36698" w:rsidRPr="00F36698" w:rsidRDefault="00F36698" w:rsidP="00F36698">
      <w:pPr>
        <w:jc w:val="both"/>
        <w:rPr>
          <w:b/>
          <w:sz w:val="32"/>
          <w:szCs w:val="28"/>
        </w:rPr>
      </w:pPr>
      <w:r>
        <w:rPr>
          <w:sz w:val="28"/>
        </w:rPr>
        <w:tab/>
      </w:r>
      <w:r w:rsidRPr="00F36698">
        <w:rPr>
          <w:sz w:val="28"/>
        </w:rPr>
        <w:t>3.</w:t>
      </w:r>
      <w:r w:rsidRPr="00F36698">
        <w:rPr>
          <w:color w:val="212121"/>
          <w:sz w:val="28"/>
        </w:rPr>
        <w:t xml:space="preserve"> </w:t>
      </w:r>
      <w:r w:rsidR="0034254C">
        <w:rPr>
          <w:color w:val="212121"/>
          <w:sz w:val="28"/>
        </w:rPr>
        <w:t>Настоящее постановление вступает в силу со дня принятия.</w:t>
      </w:r>
      <w:r w:rsidR="00491211">
        <w:rPr>
          <w:sz w:val="28"/>
        </w:rPr>
        <w:tab/>
      </w:r>
      <w:r>
        <w:rPr>
          <w:color w:val="212121"/>
          <w:sz w:val="22"/>
          <w:szCs w:val="21"/>
        </w:rPr>
        <w:t xml:space="preserve"> </w:t>
      </w:r>
    </w:p>
    <w:p w:rsidR="00F36698" w:rsidRDefault="00F36698" w:rsidP="00F36698">
      <w:pPr>
        <w:rPr>
          <w:b/>
          <w:sz w:val="32"/>
          <w:szCs w:val="28"/>
        </w:rPr>
      </w:pPr>
    </w:p>
    <w:p w:rsidR="0021712D" w:rsidRDefault="0021712D" w:rsidP="0021712D">
      <w:pPr>
        <w:rPr>
          <w:rFonts w:ascii="Calibri" w:hAnsi="Calibri" w:cs="Calibri"/>
          <w:b/>
          <w:sz w:val="28"/>
          <w:szCs w:val="28"/>
        </w:rPr>
      </w:pPr>
    </w:p>
    <w:p w:rsidR="0021712D" w:rsidRDefault="0021712D" w:rsidP="0021712D">
      <w:pPr>
        <w:rPr>
          <w:rFonts w:ascii="Calibri" w:hAnsi="Calibri" w:cs="Calibri"/>
          <w:b/>
          <w:sz w:val="28"/>
          <w:szCs w:val="28"/>
        </w:rPr>
      </w:pPr>
    </w:p>
    <w:p w:rsidR="009D797B" w:rsidRDefault="009D797B" w:rsidP="002171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1712D" w:rsidRPr="009D797B">
        <w:rPr>
          <w:b/>
          <w:sz w:val="28"/>
          <w:szCs w:val="28"/>
        </w:rPr>
        <w:t>Председатель</w:t>
      </w:r>
    </w:p>
    <w:p w:rsidR="0021712D" w:rsidRDefault="009D797B" w:rsidP="002171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Собрания депутатов                                                                   А.И. Алиев</w:t>
      </w:r>
    </w:p>
    <w:p w:rsidR="009D797B" w:rsidRDefault="009D797B" w:rsidP="0021712D">
      <w:pPr>
        <w:rPr>
          <w:b/>
          <w:sz w:val="28"/>
          <w:szCs w:val="28"/>
        </w:rPr>
      </w:pPr>
    </w:p>
    <w:p w:rsidR="009D797B" w:rsidRPr="009D797B" w:rsidRDefault="009D797B" w:rsidP="0021712D">
      <w:pPr>
        <w:rPr>
          <w:b/>
          <w:sz w:val="28"/>
          <w:szCs w:val="28"/>
        </w:rPr>
      </w:pPr>
    </w:p>
    <w:p w:rsidR="0021712D" w:rsidRPr="009D797B" w:rsidRDefault="0021712D" w:rsidP="0021712D">
      <w:pPr>
        <w:rPr>
          <w:b/>
          <w:sz w:val="28"/>
          <w:szCs w:val="28"/>
        </w:rPr>
      </w:pPr>
    </w:p>
    <w:p w:rsidR="0021712D" w:rsidRPr="009D797B" w:rsidRDefault="0021712D" w:rsidP="0021712D">
      <w:pPr>
        <w:tabs>
          <w:tab w:val="left" w:pos="1275"/>
          <w:tab w:val="left" w:pos="8100"/>
        </w:tabs>
        <w:rPr>
          <w:b/>
          <w:sz w:val="28"/>
          <w:szCs w:val="28"/>
        </w:rPr>
      </w:pPr>
      <w:r w:rsidRPr="009D797B">
        <w:rPr>
          <w:b/>
          <w:sz w:val="28"/>
          <w:szCs w:val="28"/>
        </w:rPr>
        <w:t xml:space="preserve"> Глава МР </w:t>
      </w:r>
      <w:r w:rsidR="009D797B">
        <w:rPr>
          <w:b/>
          <w:sz w:val="28"/>
          <w:szCs w:val="28"/>
        </w:rPr>
        <w:t xml:space="preserve">                           </w:t>
      </w:r>
      <w:r w:rsidRPr="009D797B">
        <w:rPr>
          <w:b/>
          <w:sz w:val="28"/>
          <w:szCs w:val="28"/>
        </w:rPr>
        <w:t xml:space="preserve">                                                       А. Х. Гамзатов</w:t>
      </w:r>
    </w:p>
    <w:p w:rsidR="0021712D" w:rsidRPr="009D797B" w:rsidRDefault="0021712D" w:rsidP="0021712D">
      <w:pPr>
        <w:tabs>
          <w:tab w:val="left" w:pos="1275"/>
          <w:tab w:val="left" w:pos="8100"/>
        </w:tabs>
        <w:rPr>
          <w:sz w:val="28"/>
          <w:szCs w:val="28"/>
        </w:rPr>
      </w:pPr>
    </w:p>
    <w:p w:rsidR="0021712D" w:rsidRDefault="0021712D" w:rsidP="0021712D">
      <w:pPr>
        <w:tabs>
          <w:tab w:val="left" w:pos="1275"/>
          <w:tab w:val="left" w:pos="8100"/>
        </w:tabs>
        <w:rPr>
          <w:rStyle w:val="aa"/>
          <w:sz w:val="20"/>
          <w:szCs w:val="20"/>
        </w:rPr>
      </w:pPr>
    </w:p>
    <w:p w:rsidR="0021712D" w:rsidRDefault="0021712D" w:rsidP="0021712D">
      <w:pPr>
        <w:tabs>
          <w:tab w:val="left" w:pos="1275"/>
          <w:tab w:val="left" w:pos="8100"/>
        </w:tabs>
        <w:rPr>
          <w:rStyle w:val="aa"/>
          <w:sz w:val="20"/>
          <w:szCs w:val="20"/>
        </w:rPr>
      </w:pPr>
    </w:p>
    <w:p w:rsidR="004065C8" w:rsidRDefault="004065C8" w:rsidP="00F36698">
      <w:pPr>
        <w:rPr>
          <w:rStyle w:val="aa"/>
          <w:sz w:val="20"/>
          <w:szCs w:val="20"/>
        </w:rPr>
      </w:pPr>
    </w:p>
    <w:p w:rsidR="009D797B" w:rsidRDefault="009D797B" w:rsidP="00F36698"/>
    <w:p w:rsidR="00FE54BD" w:rsidRDefault="00FE54BD" w:rsidP="00F36698"/>
    <w:p w:rsidR="009D797B" w:rsidRDefault="00F33620" w:rsidP="00F33620">
      <w:pPr>
        <w:pStyle w:val="1"/>
        <w:jc w:val="right"/>
        <w:rPr>
          <w:rFonts w:ascii="Calibri" w:hAnsi="Calibri" w:cs="Calibri"/>
          <w:b w:val="0"/>
          <w:color w:val="auto"/>
        </w:rPr>
      </w:pPr>
      <w:r w:rsidRPr="00D406CB">
        <w:rPr>
          <w:rFonts w:ascii="Calibri" w:hAnsi="Calibri" w:cs="Calibri"/>
          <w:b w:val="0"/>
          <w:color w:val="auto"/>
        </w:rPr>
        <w:t xml:space="preserve">                            </w:t>
      </w:r>
    </w:p>
    <w:p w:rsidR="00FD4B8A" w:rsidRDefault="00FD4B8A" w:rsidP="00FD4B8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E54BD" w:rsidRDefault="00FE54BD" w:rsidP="00F36698">
      <w:bookmarkStart w:id="0" w:name="_GoBack"/>
      <w:bookmarkEnd w:id="0"/>
    </w:p>
    <w:sectPr w:rsidR="00FE54BD" w:rsidSect="0021712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48"/>
    <w:rsid w:val="0021712D"/>
    <w:rsid w:val="002634A5"/>
    <w:rsid w:val="0034254C"/>
    <w:rsid w:val="00397C31"/>
    <w:rsid w:val="003E54F9"/>
    <w:rsid w:val="004065C8"/>
    <w:rsid w:val="00491211"/>
    <w:rsid w:val="005567A6"/>
    <w:rsid w:val="00620EA2"/>
    <w:rsid w:val="007235FD"/>
    <w:rsid w:val="00834B01"/>
    <w:rsid w:val="00884887"/>
    <w:rsid w:val="009471F8"/>
    <w:rsid w:val="009D797B"/>
    <w:rsid w:val="00A4719A"/>
    <w:rsid w:val="00AB49BD"/>
    <w:rsid w:val="00AF69A8"/>
    <w:rsid w:val="00CB3B48"/>
    <w:rsid w:val="00F2432F"/>
    <w:rsid w:val="00F33620"/>
    <w:rsid w:val="00F36698"/>
    <w:rsid w:val="00FD4B8A"/>
    <w:rsid w:val="00FE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3620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1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6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6698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F36698"/>
    <w:pPr>
      <w:spacing w:after="0" w:line="240" w:lineRule="auto"/>
    </w:pPr>
  </w:style>
  <w:style w:type="table" w:styleId="a6">
    <w:name w:val="Table Grid"/>
    <w:basedOn w:val="a1"/>
    <w:uiPriority w:val="39"/>
    <w:rsid w:val="00F36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336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36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3620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headertexttopleveltextcentertext">
    <w:name w:val="headertext topleveltext centertext"/>
    <w:basedOn w:val="a"/>
    <w:rsid w:val="00F33620"/>
    <w:pPr>
      <w:spacing w:before="100" w:beforeAutospacing="1" w:after="100" w:afterAutospacing="1"/>
    </w:pPr>
  </w:style>
  <w:style w:type="character" w:styleId="a9">
    <w:name w:val="Emphasis"/>
    <w:qFormat/>
    <w:rsid w:val="00F3362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171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a">
    <w:name w:val="Subtle Emphasis"/>
    <w:uiPriority w:val="19"/>
    <w:qFormat/>
    <w:rsid w:val="0021712D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3620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1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6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6698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F36698"/>
    <w:pPr>
      <w:spacing w:after="0" w:line="240" w:lineRule="auto"/>
    </w:pPr>
  </w:style>
  <w:style w:type="table" w:styleId="a6">
    <w:name w:val="Table Grid"/>
    <w:basedOn w:val="a1"/>
    <w:uiPriority w:val="39"/>
    <w:rsid w:val="00F36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336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36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3620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headertexttopleveltextcentertext">
    <w:name w:val="headertext topleveltext centertext"/>
    <w:basedOn w:val="a"/>
    <w:rsid w:val="00F33620"/>
    <w:pPr>
      <w:spacing w:before="100" w:beforeAutospacing="1" w:after="100" w:afterAutospacing="1"/>
    </w:pPr>
  </w:style>
  <w:style w:type="character" w:styleId="a9">
    <w:name w:val="Emphasis"/>
    <w:qFormat/>
    <w:rsid w:val="00F3362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171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a">
    <w:name w:val="Subtle Emphasis"/>
    <w:uiPriority w:val="19"/>
    <w:qFormat/>
    <w:rsid w:val="0021712D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</cp:lastModifiedBy>
  <cp:revision>26</cp:revision>
  <cp:lastPrinted>2024-12-23T13:50:00Z</cp:lastPrinted>
  <dcterms:created xsi:type="dcterms:W3CDTF">2024-12-20T12:47:00Z</dcterms:created>
  <dcterms:modified xsi:type="dcterms:W3CDTF">2024-12-23T13:52:00Z</dcterms:modified>
</cp:coreProperties>
</file>