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BB" w:rsidRDefault="00684DD1">
      <w:pPr>
        <w:rPr>
          <w:rFonts w:ascii="Times New Roman" w:hAnsi="Times New Roman" w:cs="Times New Roman"/>
          <w:b/>
          <w:sz w:val="28"/>
          <w:szCs w:val="28"/>
        </w:rPr>
      </w:pPr>
      <w:r w:rsidRPr="00684DD1">
        <w:rPr>
          <w:rFonts w:ascii="Times New Roman" w:hAnsi="Times New Roman" w:cs="Times New Roman"/>
          <w:b/>
          <w:sz w:val="28"/>
          <w:szCs w:val="28"/>
        </w:rPr>
        <w:t>Статья 40 Регламента Собрания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МР «Цунтинский район»</w:t>
      </w:r>
    </w:p>
    <w:p w:rsidR="00803BB5" w:rsidRPr="008D2F25" w:rsidRDefault="00803BB5" w:rsidP="008D2F25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2F25">
        <w:rPr>
          <w:rFonts w:ascii="Times New Roman" w:hAnsi="Times New Roman" w:cs="Times New Roman"/>
          <w:sz w:val="28"/>
          <w:szCs w:val="28"/>
        </w:rPr>
        <w:t>Статья</w:t>
      </w:r>
      <w:r w:rsidR="00684DD1" w:rsidRPr="008D2F25">
        <w:rPr>
          <w:rFonts w:ascii="Times New Roman" w:hAnsi="Times New Roman" w:cs="Times New Roman"/>
          <w:sz w:val="28"/>
          <w:szCs w:val="28"/>
        </w:rPr>
        <w:t xml:space="preserve"> 40 Регламента Собрания депутатов МР «Цунтинский </w:t>
      </w:r>
      <w:r w:rsidR="00F362D0" w:rsidRPr="008D2F25">
        <w:rPr>
          <w:rFonts w:ascii="Times New Roman" w:hAnsi="Times New Roman" w:cs="Times New Roman"/>
          <w:sz w:val="28"/>
          <w:szCs w:val="28"/>
        </w:rPr>
        <w:t>район» изложить</w:t>
      </w:r>
      <w:r w:rsidR="00684DD1" w:rsidRPr="008D2F25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8D2F25" w:rsidRPr="008D2F25">
        <w:rPr>
          <w:rFonts w:ascii="Times New Roman" w:hAnsi="Times New Roman" w:cs="Times New Roman"/>
          <w:sz w:val="28"/>
          <w:szCs w:val="28"/>
        </w:rPr>
        <w:t>:</w:t>
      </w:r>
      <w:r w:rsidRPr="008D2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58B" w:rsidRDefault="00684DD1" w:rsidP="008D2F25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E5658B">
        <w:rPr>
          <w:rFonts w:ascii="Times New Roman" w:hAnsi="Times New Roman" w:cs="Times New Roman"/>
          <w:sz w:val="28"/>
          <w:szCs w:val="28"/>
        </w:rPr>
        <w:t xml:space="preserve"> 1.</w:t>
      </w:r>
      <w:r w:rsidR="008D2F25">
        <w:rPr>
          <w:rFonts w:ascii="Times New Roman" w:hAnsi="Times New Roman" w:cs="Times New Roman"/>
          <w:sz w:val="28"/>
          <w:szCs w:val="28"/>
        </w:rPr>
        <w:t>1</w:t>
      </w:r>
      <w:r w:rsidRPr="00E5658B">
        <w:rPr>
          <w:rFonts w:ascii="Times New Roman" w:hAnsi="Times New Roman" w:cs="Times New Roman"/>
          <w:sz w:val="28"/>
          <w:szCs w:val="28"/>
        </w:rPr>
        <w:t xml:space="preserve"> Досрочное прекращение полномочий Председателя Собрания депутатов МР «Цунтинский район» может быть</w:t>
      </w:r>
      <w:r w:rsidR="008D2F25">
        <w:rPr>
          <w:rFonts w:ascii="Times New Roman" w:hAnsi="Times New Roman" w:cs="Times New Roman"/>
          <w:sz w:val="28"/>
          <w:szCs w:val="28"/>
        </w:rPr>
        <w:t xml:space="preserve"> осуществлено</w:t>
      </w:r>
      <w:r w:rsidRPr="00E5658B">
        <w:rPr>
          <w:rFonts w:ascii="Times New Roman" w:hAnsi="Times New Roman" w:cs="Times New Roman"/>
          <w:sz w:val="28"/>
          <w:szCs w:val="28"/>
        </w:rPr>
        <w:t xml:space="preserve"> Собранием депутатов</w:t>
      </w:r>
      <w:r w:rsidR="008D2F25">
        <w:rPr>
          <w:rFonts w:ascii="Times New Roman" w:hAnsi="Times New Roman" w:cs="Times New Roman"/>
          <w:sz w:val="28"/>
          <w:szCs w:val="28"/>
        </w:rPr>
        <w:t>,</w:t>
      </w:r>
      <w:r w:rsidRPr="00E5658B">
        <w:rPr>
          <w:rFonts w:ascii="Times New Roman" w:hAnsi="Times New Roman" w:cs="Times New Roman"/>
          <w:sz w:val="28"/>
          <w:szCs w:val="28"/>
        </w:rPr>
        <w:t xml:space="preserve"> по просьбе самого председателя Собрания депутатов</w:t>
      </w:r>
      <w:r w:rsidR="008D2F25">
        <w:rPr>
          <w:rFonts w:ascii="Times New Roman" w:hAnsi="Times New Roman" w:cs="Times New Roman"/>
          <w:sz w:val="28"/>
          <w:szCs w:val="28"/>
        </w:rPr>
        <w:t>,</w:t>
      </w:r>
      <w:r w:rsidRPr="00E5658B">
        <w:rPr>
          <w:rFonts w:ascii="Times New Roman" w:hAnsi="Times New Roman" w:cs="Times New Roman"/>
          <w:sz w:val="28"/>
          <w:szCs w:val="28"/>
        </w:rPr>
        <w:t xml:space="preserve"> в случае его болезни или в связи с другими обстоятельствами делающими невозможным выполнение возложенных обязанностей</w:t>
      </w:r>
      <w:r w:rsidR="008D2F25">
        <w:rPr>
          <w:rFonts w:ascii="Times New Roman" w:hAnsi="Times New Roman" w:cs="Times New Roman"/>
          <w:sz w:val="28"/>
          <w:szCs w:val="28"/>
        </w:rPr>
        <w:t>.</w:t>
      </w:r>
      <w:r w:rsidR="00E5658B" w:rsidRPr="00E56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58B" w:rsidRDefault="00E5658B" w:rsidP="00E5658B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E5658B">
        <w:rPr>
          <w:rFonts w:ascii="Times New Roman" w:hAnsi="Times New Roman" w:cs="Times New Roman"/>
          <w:sz w:val="28"/>
          <w:szCs w:val="28"/>
        </w:rPr>
        <w:t>Председатель Собрания депутатов МР «Цунтинский район» может быть отозван Собранием депутатов.</w:t>
      </w:r>
    </w:p>
    <w:p w:rsidR="008D2F25" w:rsidRDefault="00E5658B" w:rsidP="008D2F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8D2F25">
        <w:rPr>
          <w:rFonts w:ascii="Times New Roman" w:hAnsi="Times New Roman" w:cs="Times New Roman"/>
          <w:sz w:val="28"/>
          <w:szCs w:val="28"/>
        </w:rPr>
        <w:t xml:space="preserve"> об отзыве П</w:t>
      </w:r>
      <w:r>
        <w:rPr>
          <w:rFonts w:ascii="Times New Roman" w:hAnsi="Times New Roman" w:cs="Times New Roman"/>
          <w:sz w:val="28"/>
          <w:szCs w:val="28"/>
        </w:rPr>
        <w:t>редседателя Собрания депутатов МР «Цунтинский район» принимается открытым голосованием большинством голосов от числа избранных депутатов.</w:t>
      </w:r>
    </w:p>
    <w:p w:rsidR="008D2F25" w:rsidRPr="00E5658B" w:rsidRDefault="008D2F25" w:rsidP="008D2F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Решением об избрании Председателя Собрания депутатов МР «Цунтинский район» принимается тайным голосованием большинством голосов от числа избранных депутатов.</w:t>
      </w:r>
    </w:p>
    <w:p w:rsidR="00E5658B" w:rsidRDefault="00E5658B" w:rsidP="00E5658B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E5658B" w:rsidRDefault="00E5658B" w:rsidP="00E565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Часть 2 изложить в следующей редакции</w:t>
      </w:r>
      <w:r w:rsidRPr="00E5658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внесенные в регламент районного Собрания вступает в силу с момента его принятия».</w:t>
      </w:r>
    </w:p>
    <w:sectPr w:rsidR="00E5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755D9"/>
    <w:multiLevelType w:val="multilevel"/>
    <w:tmpl w:val="96E8C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D1"/>
    <w:rsid w:val="00684DD1"/>
    <w:rsid w:val="00803BB5"/>
    <w:rsid w:val="008D2F25"/>
    <w:rsid w:val="009C10C7"/>
    <w:rsid w:val="00A30E89"/>
    <w:rsid w:val="00E5658B"/>
    <w:rsid w:val="00F362D0"/>
    <w:rsid w:val="00F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3B007-8BBC-48DB-AE6D-5B48D4F6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 и ИТО</dc:creator>
  <cp:keywords/>
  <dc:description/>
  <cp:lastModifiedBy>СМИ и ИТО</cp:lastModifiedBy>
  <cp:revision>2</cp:revision>
  <dcterms:created xsi:type="dcterms:W3CDTF">2019-01-14T16:14:00Z</dcterms:created>
  <dcterms:modified xsi:type="dcterms:W3CDTF">2019-01-14T16:14:00Z</dcterms:modified>
</cp:coreProperties>
</file>