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73" w:rsidRDefault="00FF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ПОЯСНИТЕЛЬНАЯ ЗАПИСКА</w:t>
      </w:r>
    </w:p>
    <w:p w:rsidR="00027273" w:rsidRDefault="00FF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 бюджет</w:t>
      </w:r>
      <w:r w:rsidR="0030468A">
        <w:rPr>
          <w:rFonts w:ascii="Times New Roman" w:eastAsia="Times New Roman" w:hAnsi="Times New Roman" w:cs="Times New Roman"/>
          <w:b/>
          <w:sz w:val="32"/>
        </w:rPr>
        <w:t>у МО «Цунтинский  район» на 201</w:t>
      </w:r>
      <w:r w:rsidR="001604F4">
        <w:rPr>
          <w:rFonts w:ascii="Times New Roman" w:eastAsia="Times New Roman" w:hAnsi="Times New Roman" w:cs="Times New Roman"/>
          <w:b/>
          <w:sz w:val="32"/>
        </w:rPr>
        <w:t>8</w:t>
      </w:r>
      <w:r>
        <w:rPr>
          <w:rFonts w:ascii="Times New Roman" w:eastAsia="Times New Roman" w:hAnsi="Times New Roman" w:cs="Times New Roman"/>
          <w:b/>
          <w:sz w:val="32"/>
        </w:rPr>
        <w:t xml:space="preserve"> год</w:t>
      </w:r>
    </w:p>
    <w:p w:rsidR="00027273" w:rsidRDefault="0002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7273" w:rsidRDefault="00D0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FF04A4">
        <w:rPr>
          <w:rFonts w:ascii="Times New Roman" w:eastAsia="Times New Roman" w:hAnsi="Times New Roman" w:cs="Times New Roman"/>
          <w:sz w:val="28"/>
        </w:rPr>
        <w:t xml:space="preserve">В соответствии со статьей 28 Федерального закона № 131-ФЗ от 06.10.2003 года «Об общих принципах организации местного самоуправления в Российской Федерации», статьи 6 Положения «Об отдельных вопросах организации и осуществления бюджетного процесса в Цунтинском районе», утвержденного постановлением Районным Собрании </w:t>
      </w:r>
      <w:proofErr w:type="spellStart"/>
      <w:r w:rsidR="00FF04A4">
        <w:rPr>
          <w:rFonts w:ascii="Times New Roman" w:eastAsia="Times New Roman" w:hAnsi="Times New Roman" w:cs="Times New Roman"/>
          <w:sz w:val="28"/>
        </w:rPr>
        <w:t>Цунти</w:t>
      </w:r>
      <w:r w:rsidR="006D6BB1">
        <w:rPr>
          <w:rFonts w:ascii="Times New Roman" w:eastAsia="Times New Roman" w:hAnsi="Times New Roman" w:cs="Times New Roman"/>
          <w:sz w:val="28"/>
        </w:rPr>
        <w:t>нского</w:t>
      </w:r>
      <w:proofErr w:type="spellEnd"/>
      <w:r w:rsidR="006D6BB1">
        <w:rPr>
          <w:rFonts w:ascii="Times New Roman" w:eastAsia="Times New Roman" w:hAnsi="Times New Roman" w:cs="Times New Roman"/>
          <w:sz w:val="28"/>
        </w:rPr>
        <w:t xml:space="preserve"> района № 12 от 28.12.2016</w:t>
      </w:r>
      <w:r w:rsidR="00FF04A4">
        <w:rPr>
          <w:rFonts w:ascii="Times New Roman" w:eastAsia="Times New Roman" w:hAnsi="Times New Roman" w:cs="Times New Roman"/>
          <w:sz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 xml:space="preserve"> приоритет</w:t>
      </w:r>
      <w:r w:rsidR="00FF04A4">
        <w:rPr>
          <w:rFonts w:ascii="Times New Roman" w:eastAsia="Times New Roman" w:hAnsi="Times New Roman" w:cs="Times New Roman"/>
          <w:sz w:val="28"/>
        </w:rPr>
        <w:t xml:space="preserve"> бюджетной и налоговой политики района </w:t>
      </w:r>
      <w:r>
        <w:rPr>
          <w:rFonts w:ascii="Times New Roman" w:eastAsia="Times New Roman" w:hAnsi="Times New Roman" w:cs="Times New Roman"/>
          <w:sz w:val="28"/>
        </w:rPr>
        <w:t>-</w:t>
      </w:r>
      <w:r w:rsidR="00FF04A4">
        <w:rPr>
          <w:rFonts w:ascii="Times New Roman" w:eastAsia="Times New Roman" w:hAnsi="Times New Roman" w:cs="Times New Roman"/>
          <w:sz w:val="28"/>
        </w:rPr>
        <w:t xml:space="preserve"> социальная направленность</w:t>
      </w:r>
      <w:r>
        <w:rPr>
          <w:rFonts w:ascii="Times New Roman" w:eastAsia="Times New Roman" w:hAnsi="Times New Roman" w:cs="Times New Roman"/>
          <w:sz w:val="28"/>
        </w:rPr>
        <w:t>,</w:t>
      </w:r>
      <w:r w:rsidR="00FF04A4">
        <w:rPr>
          <w:rFonts w:ascii="Times New Roman" w:eastAsia="Times New Roman" w:hAnsi="Times New Roman" w:cs="Times New Roman"/>
          <w:sz w:val="28"/>
        </w:rPr>
        <w:t xml:space="preserve"> повышение качества жизни населения, увеличение налогового потенциала, обеспечение долгосрочной сбалансированности бюджета, поддержка отдельных отраслей экономики, а также иные направления способствующие реализации долгосрочных целей социально-экономического развития района. </w:t>
      </w:r>
      <w:bookmarkStart w:id="0" w:name="_GoBack"/>
      <w:bookmarkEnd w:id="0"/>
    </w:p>
    <w:p w:rsidR="00027273" w:rsidRDefault="00D0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FF04A4">
        <w:rPr>
          <w:rFonts w:ascii="Times New Roman" w:eastAsia="Times New Roman" w:hAnsi="Times New Roman" w:cs="Times New Roman"/>
          <w:sz w:val="28"/>
        </w:rPr>
        <w:t>Расчет доходов произведен по нормативам, утвержденным Бюджетным Кодексом РФ, Законодательством РД и постановлениями о межбюджетных отношениях в Республике Дагестан и решениями М</w:t>
      </w:r>
      <w:r w:rsidR="00EF545A">
        <w:rPr>
          <w:rFonts w:ascii="Times New Roman" w:eastAsia="Times New Roman" w:hAnsi="Times New Roman" w:cs="Times New Roman"/>
          <w:sz w:val="28"/>
        </w:rPr>
        <w:t>Р</w:t>
      </w:r>
      <w:r w:rsidR="00FF04A4">
        <w:rPr>
          <w:rFonts w:ascii="Times New Roman" w:eastAsia="Times New Roman" w:hAnsi="Times New Roman" w:cs="Times New Roman"/>
          <w:sz w:val="28"/>
        </w:rPr>
        <w:t xml:space="preserve"> «Цунтинский район»  по формированию бюджетов му</w:t>
      </w:r>
      <w:r w:rsidR="00273D48">
        <w:rPr>
          <w:rFonts w:ascii="Times New Roman" w:eastAsia="Times New Roman" w:hAnsi="Times New Roman" w:cs="Times New Roman"/>
          <w:sz w:val="28"/>
        </w:rPr>
        <w:t>ниципального образования на 2018</w:t>
      </w:r>
      <w:r w:rsidR="00FF04A4">
        <w:rPr>
          <w:rFonts w:ascii="Times New Roman" w:eastAsia="Times New Roman" w:hAnsi="Times New Roman" w:cs="Times New Roman"/>
          <w:sz w:val="28"/>
        </w:rPr>
        <w:t xml:space="preserve"> год. </w:t>
      </w:r>
    </w:p>
    <w:p w:rsidR="00027273" w:rsidRDefault="00D0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FF04A4">
        <w:rPr>
          <w:rFonts w:ascii="Times New Roman" w:eastAsia="Times New Roman" w:hAnsi="Times New Roman" w:cs="Times New Roman"/>
          <w:sz w:val="28"/>
        </w:rPr>
        <w:t>В связи с тем, что объем финансовой помощи из бюджето</w:t>
      </w:r>
      <w:r w:rsidR="006D6BB1">
        <w:rPr>
          <w:rFonts w:ascii="Times New Roman" w:eastAsia="Times New Roman" w:hAnsi="Times New Roman" w:cs="Times New Roman"/>
          <w:sz w:val="28"/>
        </w:rPr>
        <w:t>в других уровней утверждается</w:t>
      </w:r>
      <w:r w:rsidR="00FF04A4">
        <w:rPr>
          <w:rFonts w:ascii="Times New Roman" w:eastAsia="Times New Roman" w:hAnsi="Times New Roman" w:cs="Times New Roman"/>
          <w:sz w:val="28"/>
        </w:rPr>
        <w:t xml:space="preserve"> для местных бюджетов Законом Республики Дагестан на очередной финансовый год, согласно данным закон принят, приведенные суммы дотаций, субвенций, субсидий и иных межбюджетных трансфертов являются окончательными и утвержденными. Следовательно, расходные полномочия, подлежащие реализации за счет средств субвенций субсидий и иных межбюджетных трансфертов окончательные, данные средства носят строго целевое назначение и корректировке по решению органов муниципальной власти не подлежат. По этим параметрам окончательные суммы определены и утверждений указанного выше закона Республики Дагестан, соответственно в расходах и доходах бюджета не будут внесены изменения.</w:t>
      </w:r>
    </w:p>
    <w:p w:rsidR="00027273" w:rsidRDefault="00D0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FF04A4">
        <w:rPr>
          <w:rFonts w:ascii="Times New Roman" w:eastAsia="Times New Roman" w:hAnsi="Times New Roman" w:cs="Times New Roman"/>
          <w:sz w:val="28"/>
        </w:rPr>
        <w:t>Расходы и доходы бюджетов сельских поселений Цунтинского района не включены в предлагаемый бюджет муниципального района. В связи с тем, что переходный период для реализации всех норм Федерального закона № 131-ФЗ определен только до  1 января 2009 года, все поселения имеют собственные доходы и самостоятельно формируют и утверждают свой бюджет. В предлагаемом проекте постановлении отражены суммы межбюджетных трансфертов для сельских поселений, в том числе распределение районного фонда финансовой поддержки поселений и отдельные виды субвенций и иных межбюджетных трансфертов. Доходы и расходы поселений являются составной частью консолидированного бюджета района, следовательно, в бюджете муниципального района не отражаются.</w:t>
      </w:r>
    </w:p>
    <w:p w:rsidR="00027273" w:rsidRDefault="00D0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FF04A4">
        <w:rPr>
          <w:rFonts w:ascii="Times New Roman" w:eastAsia="Times New Roman" w:hAnsi="Times New Roman" w:cs="Times New Roman"/>
          <w:sz w:val="28"/>
        </w:rPr>
        <w:t xml:space="preserve">Согласно п.4 ст.15 ФЗ-131 органы местного самоуправления поселений, вправе заключать Соглашения с органами местного самоуправления </w:t>
      </w:r>
      <w:r w:rsidR="00FF04A4">
        <w:rPr>
          <w:rFonts w:ascii="Times New Roman" w:eastAsia="Times New Roman" w:hAnsi="Times New Roman" w:cs="Times New Roman"/>
          <w:sz w:val="28"/>
        </w:rPr>
        <w:lastRenderedPageBreak/>
        <w:t xml:space="preserve">муниципального района о передаче части своих полномочий за счет межбюджетных трансфертов, предоставляемых из бюджетов этих поселений в бюджет муниципального района. Согласно этой же статье органы местного самоуправления муниципального района вправе заключать соглашения с органами местного самоуправления поселений, входящих в состав муниципального района, о передаче им осуществления части своих полномочий за счет межбюджетных трансфертов, предоставляемых из бюджета муниципального района в бюджеты сельских поселений. </w:t>
      </w:r>
    </w:p>
    <w:p w:rsidR="00027273" w:rsidRDefault="00FF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настоящее время, указанные выше Соглашения по передаче полномочий из одного уровня местного самоуправления в другой отсутствует в связи не изъявлением желание ни  одной из сторон.</w:t>
      </w:r>
    </w:p>
    <w:p w:rsidR="00027273" w:rsidRPr="002D0D2E" w:rsidRDefault="00FF04A4" w:rsidP="002D0D2E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Консолид</w:t>
      </w:r>
      <w:r w:rsidR="00EF545A">
        <w:rPr>
          <w:rFonts w:ascii="Times New Roman" w:eastAsia="Times New Roman" w:hAnsi="Times New Roman" w:cs="Times New Roman"/>
          <w:sz w:val="28"/>
        </w:rPr>
        <w:t>ированный  бюджет МР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32"/>
        </w:rPr>
        <w:t>Цунтинский</w:t>
      </w:r>
      <w:r>
        <w:rPr>
          <w:rFonts w:ascii="Times New Roman" w:eastAsia="Times New Roman" w:hAnsi="Times New Roman" w:cs="Times New Roman"/>
          <w:sz w:val="28"/>
        </w:rPr>
        <w:t xml:space="preserve"> район» на 201</w:t>
      </w:r>
      <w:r w:rsidR="00273D48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 (бюджет района и бюджеты 8 поселений) по доходам составляет </w:t>
      </w:r>
      <w:r w:rsidR="002D0D2E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273D48" w:rsidRPr="00273D48">
        <w:rPr>
          <w:rFonts w:ascii="Arial" w:eastAsia="Times New Roman" w:hAnsi="Arial" w:cs="Arial"/>
          <w:b/>
          <w:bCs/>
          <w:sz w:val="24"/>
          <w:szCs w:val="24"/>
        </w:rPr>
        <w:t>355 916,278</w:t>
      </w:r>
      <w:r w:rsidR="00273D4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тыс. руб.</w:t>
      </w:r>
    </w:p>
    <w:p w:rsidR="00027273" w:rsidRDefault="00FF04A4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том числе:</w:t>
      </w:r>
    </w:p>
    <w:p w:rsidR="00027273" w:rsidRPr="002D0D2E" w:rsidRDefault="00FF04A4" w:rsidP="002D0D2E">
      <w:pPr>
        <w:jc w:val="both"/>
        <w:rPr>
          <w:rFonts w:ascii="Arial CYR" w:eastAsia="Times New Roman" w:hAnsi="Arial CYR" w:cs="Arial CYR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1. Налоговые и неналоговые доходы – </w:t>
      </w:r>
      <w:r w:rsidR="00273D48" w:rsidRPr="00273D48">
        <w:rPr>
          <w:rFonts w:ascii="Arial CYR" w:eastAsia="Times New Roman" w:hAnsi="Arial CYR" w:cs="Arial CYR"/>
          <w:b/>
          <w:bCs/>
          <w:sz w:val="24"/>
          <w:szCs w:val="24"/>
        </w:rPr>
        <w:t>38 866,20</w:t>
      </w:r>
      <w:r w:rsidR="00273D48">
        <w:rPr>
          <w:rFonts w:ascii="Arial CYR" w:eastAsia="Times New Roman" w:hAnsi="Arial CYR" w:cs="Arial CYR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тыс. руб.;</w:t>
      </w:r>
    </w:p>
    <w:p w:rsidR="00027273" w:rsidRPr="002D0D2E" w:rsidRDefault="00FF04A4" w:rsidP="002D0D2E">
      <w:pPr>
        <w:jc w:val="both"/>
        <w:rPr>
          <w:rFonts w:ascii="Arial CYR" w:eastAsia="Times New Roman" w:hAnsi="Arial CYR" w:cs="Arial CYR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2. Финансовая помощь – </w:t>
      </w:r>
      <w:r w:rsidR="00273D48" w:rsidRPr="00273D48">
        <w:rPr>
          <w:rFonts w:ascii="Arial CYR" w:eastAsia="Times New Roman" w:hAnsi="Arial CYR" w:cs="Arial CYR"/>
          <w:b/>
          <w:bCs/>
          <w:sz w:val="24"/>
          <w:szCs w:val="24"/>
        </w:rPr>
        <w:t>317 050,078</w:t>
      </w:r>
      <w:r w:rsidR="00273D48">
        <w:rPr>
          <w:rFonts w:ascii="Arial CYR" w:eastAsia="Times New Roman" w:hAnsi="Arial CYR" w:cs="Arial CYR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тыс. руб., в т.ч.:</w:t>
      </w:r>
    </w:p>
    <w:p w:rsidR="00027273" w:rsidRPr="002D0D2E" w:rsidRDefault="00FF04A4" w:rsidP="002D0D2E">
      <w:pPr>
        <w:jc w:val="both"/>
        <w:rPr>
          <w:rFonts w:ascii="Arial CYR" w:eastAsia="Times New Roman" w:hAnsi="Arial CYR" w:cs="Arial CYR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- Фонд финансовой поддержки район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а(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дотация) –</w:t>
      </w:r>
      <w:r w:rsidR="00273D48">
        <w:rPr>
          <w:rFonts w:ascii="Arial CYR" w:eastAsia="Times New Roman" w:hAnsi="Arial CYR" w:cs="Arial CYR"/>
          <w:b/>
          <w:bCs/>
          <w:i/>
          <w:sz w:val="24"/>
          <w:szCs w:val="24"/>
        </w:rPr>
        <w:t xml:space="preserve">67 283,0 </w:t>
      </w:r>
      <w:r>
        <w:rPr>
          <w:rFonts w:ascii="Times New Roman" w:eastAsia="Times New Roman" w:hAnsi="Times New Roman" w:cs="Times New Roman"/>
          <w:i/>
          <w:sz w:val="28"/>
        </w:rPr>
        <w:t>тыс. руб.;</w:t>
      </w:r>
    </w:p>
    <w:p w:rsidR="00027273" w:rsidRPr="002D0D2E" w:rsidRDefault="00FF04A4" w:rsidP="002D0D2E">
      <w:pPr>
        <w:jc w:val="both"/>
        <w:rPr>
          <w:rFonts w:ascii="Arial CYR" w:eastAsia="Times New Roman" w:hAnsi="Arial CYR" w:cs="Arial CYR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- Фонд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(субсидии) – </w:t>
      </w:r>
      <w:r w:rsidR="00273D48">
        <w:rPr>
          <w:rFonts w:ascii="Arial CYR" w:eastAsia="Times New Roman" w:hAnsi="Arial CYR" w:cs="Arial CYR"/>
          <w:b/>
          <w:bCs/>
          <w:i/>
          <w:sz w:val="24"/>
          <w:szCs w:val="24"/>
        </w:rPr>
        <w:t xml:space="preserve">8 986,0 </w:t>
      </w:r>
      <w:r>
        <w:rPr>
          <w:rFonts w:ascii="Times New Roman" w:eastAsia="Times New Roman" w:hAnsi="Times New Roman" w:cs="Times New Roman"/>
          <w:i/>
          <w:sz w:val="28"/>
        </w:rPr>
        <w:t>тыс. руб.;</w:t>
      </w:r>
    </w:p>
    <w:p w:rsidR="00027273" w:rsidRPr="002D0D2E" w:rsidRDefault="00FF04A4" w:rsidP="002D0D2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- Фонд компенсаций (субвенции)–</w:t>
      </w:r>
      <w:r w:rsidR="002D0D2E" w:rsidRPr="002D0D2E">
        <w:rPr>
          <w:b/>
          <w:bCs/>
        </w:rPr>
        <w:t xml:space="preserve"> </w:t>
      </w:r>
      <w:r w:rsidR="00273D48" w:rsidRPr="00273D48">
        <w:rPr>
          <w:rFonts w:ascii="Times New Roman" w:eastAsia="Times New Roman" w:hAnsi="Times New Roman" w:cs="Times New Roman"/>
          <w:b/>
          <w:bCs/>
          <w:sz w:val="24"/>
          <w:szCs w:val="24"/>
        </w:rPr>
        <w:t>240 781,078</w:t>
      </w:r>
      <w:r w:rsidR="00273D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тыс. руб.</w:t>
      </w:r>
    </w:p>
    <w:p w:rsidR="00027273" w:rsidRDefault="000272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027273" w:rsidRDefault="00EF545A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Расходы бюджета МР</w:t>
      </w:r>
      <w:r w:rsidR="00FF04A4">
        <w:rPr>
          <w:rFonts w:ascii="Times New Roman" w:eastAsia="Times New Roman" w:hAnsi="Times New Roman" w:cs="Times New Roman"/>
          <w:sz w:val="28"/>
        </w:rPr>
        <w:t xml:space="preserve"> «Цунтинский  район»</w:t>
      </w:r>
      <w:r w:rsidR="002A418C">
        <w:rPr>
          <w:rFonts w:ascii="Times New Roman" w:eastAsia="Times New Roman" w:hAnsi="Times New Roman" w:cs="Times New Roman"/>
          <w:sz w:val="28"/>
        </w:rPr>
        <w:t xml:space="preserve"> на 201</w:t>
      </w:r>
      <w:r w:rsidR="00273D48">
        <w:rPr>
          <w:rFonts w:ascii="Times New Roman" w:eastAsia="Times New Roman" w:hAnsi="Times New Roman" w:cs="Times New Roman"/>
          <w:sz w:val="28"/>
        </w:rPr>
        <w:t>8</w:t>
      </w:r>
      <w:r w:rsidR="00FF04A4">
        <w:rPr>
          <w:rFonts w:ascii="Times New Roman" w:eastAsia="Times New Roman" w:hAnsi="Times New Roman" w:cs="Times New Roman"/>
          <w:sz w:val="28"/>
        </w:rPr>
        <w:t xml:space="preserve"> год (бюджет района и бюджеты 8 поселений) составляют</w:t>
      </w:r>
      <w:r w:rsidR="002A418C">
        <w:rPr>
          <w:rFonts w:ascii="Times New Roman" w:eastAsia="Times New Roman" w:hAnsi="Times New Roman" w:cs="Times New Roman"/>
          <w:sz w:val="28"/>
        </w:rPr>
        <w:t xml:space="preserve"> – </w:t>
      </w:r>
      <w:r w:rsidR="00273D48">
        <w:rPr>
          <w:rFonts w:ascii="Times New Roman" w:eastAsia="Times New Roman" w:hAnsi="Times New Roman" w:cs="Times New Roman"/>
          <w:b/>
          <w:color w:val="FF0000"/>
          <w:sz w:val="28"/>
        </w:rPr>
        <w:t>358 195,278</w:t>
      </w:r>
      <w:r w:rsidR="00FF04A4">
        <w:rPr>
          <w:rFonts w:ascii="Times New Roman" w:eastAsia="Times New Roman" w:hAnsi="Times New Roman" w:cs="Times New Roman"/>
          <w:sz w:val="28"/>
        </w:rPr>
        <w:t xml:space="preserve"> тыс. рублей. В том числе:</w:t>
      </w:r>
    </w:p>
    <w:p w:rsidR="00027273" w:rsidRDefault="00FF04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разделу 01 «Общегосударственные вопросы» -</w:t>
      </w:r>
      <w:r w:rsidR="006D0F8F" w:rsidRPr="006D0F8F">
        <w:rPr>
          <w:rFonts w:ascii="Times New Roman" w:eastAsia="Times New Roman" w:hAnsi="Times New Roman" w:cs="Times New Roman"/>
          <w:color w:val="FF0000"/>
          <w:sz w:val="28"/>
        </w:rPr>
        <w:t>41789,70</w:t>
      </w:r>
      <w:r w:rsidR="006D0F8F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тыс. руб.</w:t>
      </w:r>
    </w:p>
    <w:p w:rsidR="00027273" w:rsidRDefault="00FF04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содержание органов местного самоуправление предусмотрено в сумме-</w:t>
      </w:r>
      <w:r w:rsidR="0079153C">
        <w:rPr>
          <w:rFonts w:ascii="Times New Roman" w:eastAsia="Times New Roman" w:hAnsi="Times New Roman" w:cs="Times New Roman"/>
          <w:color w:val="FF0000"/>
          <w:sz w:val="28"/>
        </w:rPr>
        <w:t>25</w:t>
      </w:r>
      <w:r w:rsidR="00996D1E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79153C">
        <w:rPr>
          <w:rFonts w:ascii="Times New Roman" w:eastAsia="Times New Roman" w:hAnsi="Times New Roman" w:cs="Times New Roman"/>
          <w:color w:val="FF0000"/>
          <w:sz w:val="28"/>
        </w:rPr>
        <w:t>4</w:t>
      </w:r>
      <w:r w:rsidR="00996D1E">
        <w:rPr>
          <w:rFonts w:ascii="Times New Roman" w:eastAsia="Times New Roman" w:hAnsi="Times New Roman" w:cs="Times New Roman"/>
          <w:color w:val="FF0000"/>
          <w:sz w:val="28"/>
        </w:rPr>
        <w:t>93,0</w:t>
      </w:r>
      <w:r w:rsidR="00DA6889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</w:rPr>
        <w:t xml:space="preserve">тыс. </w:t>
      </w:r>
      <w:r>
        <w:rPr>
          <w:rFonts w:ascii="Times New Roman" w:eastAsia="Times New Roman" w:hAnsi="Times New Roman" w:cs="Times New Roman"/>
          <w:sz w:val="28"/>
        </w:rPr>
        <w:t>рублей, а в соответствии с нормативом представлений Министерством фин</w:t>
      </w:r>
      <w:r w:rsidR="00DA6889">
        <w:rPr>
          <w:rFonts w:ascii="Times New Roman" w:eastAsia="Times New Roman" w:hAnsi="Times New Roman" w:cs="Times New Roman"/>
          <w:sz w:val="28"/>
        </w:rPr>
        <w:t>анс</w:t>
      </w:r>
      <w:r w:rsidR="00996D1E">
        <w:rPr>
          <w:rFonts w:ascii="Times New Roman" w:eastAsia="Times New Roman" w:hAnsi="Times New Roman" w:cs="Times New Roman"/>
          <w:sz w:val="28"/>
        </w:rPr>
        <w:t>ов составляет в сумме – 26 651</w:t>
      </w:r>
      <w:r>
        <w:rPr>
          <w:rFonts w:ascii="Times New Roman" w:eastAsia="Times New Roman" w:hAnsi="Times New Roman" w:cs="Times New Roman"/>
          <w:sz w:val="28"/>
        </w:rPr>
        <w:t xml:space="preserve"> тыс. рублей. Также отр</w:t>
      </w:r>
      <w:r w:rsidR="006D0F8F">
        <w:rPr>
          <w:rFonts w:ascii="Times New Roman" w:eastAsia="Times New Roman" w:hAnsi="Times New Roman" w:cs="Times New Roman"/>
          <w:sz w:val="28"/>
        </w:rPr>
        <w:t xml:space="preserve">ажено резервный фонд на сумму </w:t>
      </w:r>
      <w:r w:rsidR="00E414B9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00 тыс. рублей, где предусмотрено средств на   предупреждении и ликвидации последствии чрезвычайных  и стихийных бедствии природного и техногенного характера.</w:t>
      </w:r>
    </w:p>
    <w:p w:rsidR="00027273" w:rsidRDefault="000272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02A7C" w:rsidRDefault="00FF04A4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 разделу 02 «Национальная оборона» - </w:t>
      </w:r>
      <w:r w:rsidR="006D0F8F">
        <w:rPr>
          <w:rFonts w:ascii="Times New Roman" w:eastAsia="Times New Roman" w:hAnsi="Times New Roman" w:cs="Times New Roman"/>
          <w:color w:val="FF6600"/>
          <w:sz w:val="28"/>
        </w:rPr>
        <w:t>623</w:t>
      </w:r>
      <w:r>
        <w:rPr>
          <w:rFonts w:ascii="Times New Roman" w:eastAsia="Times New Roman" w:hAnsi="Times New Roman" w:cs="Times New Roman"/>
          <w:color w:val="FF6600"/>
          <w:sz w:val="28"/>
        </w:rPr>
        <w:t>,0</w:t>
      </w:r>
      <w:r>
        <w:rPr>
          <w:rFonts w:ascii="Times New Roman" w:eastAsia="Times New Roman" w:hAnsi="Times New Roman" w:cs="Times New Roman"/>
          <w:sz w:val="28"/>
        </w:rPr>
        <w:t xml:space="preserve"> тыс. руб. В данном разделе отражены расходы на осуществление первичного воинского учета н</w:t>
      </w:r>
      <w:r w:rsidR="00A02A7C">
        <w:rPr>
          <w:rFonts w:ascii="Times New Roman" w:eastAsia="Times New Roman" w:hAnsi="Times New Roman" w:cs="Times New Roman"/>
          <w:sz w:val="28"/>
        </w:rPr>
        <w:t xml:space="preserve">а территориях поселений района </w:t>
      </w:r>
    </w:p>
    <w:p w:rsidR="00027273" w:rsidRDefault="00A02A7C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разделу 03 «Национальная безопасность» - </w:t>
      </w:r>
      <w:r w:rsidR="006D0F8F">
        <w:rPr>
          <w:rFonts w:ascii="Times New Roman" w:eastAsia="Times New Roman" w:hAnsi="Times New Roman" w:cs="Times New Roman"/>
          <w:color w:val="FF0000"/>
          <w:sz w:val="28"/>
        </w:rPr>
        <w:t xml:space="preserve"> 1 716,00 </w:t>
      </w:r>
      <w:r>
        <w:rPr>
          <w:rFonts w:ascii="Times New Roman" w:eastAsia="Times New Roman" w:hAnsi="Times New Roman" w:cs="Times New Roman"/>
          <w:sz w:val="28"/>
        </w:rPr>
        <w:t>тыс. рублей</w:t>
      </w:r>
      <w:r w:rsidR="00FF04A4">
        <w:rPr>
          <w:rFonts w:ascii="Times New Roman" w:eastAsia="Times New Roman" w:hAnsi="Times New Roman" w:cs="Times New Roman"/>
          <w:sz w:val="28"/>
        </w:rPr>
        <w:t xml:space="preserve"> на </w:t>
      </w:r>
      <w:r w:rsidR="00E414B9">
        <w:rPr>
          <w:rFonts w:ascii="Times New Roman" w:eastAsia="Times New Roman" w:hAnsi="Times New Roman" w:cs="Times New Roman"/>
          <w:sz w:val="28"/>
        </w:rPr>
        <w:t>содержание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F04A4">
        <w:rPr>
          <w:rFonts w:ascii="Times New Roman" w:eastAsia="Times New Roman" w:hAnsi="Times New Roman" w:cs="Times New Roman"/>
          <w:sz w:val="28"/>
        </w:rPr>
        <w:t>единый диспетчерский пункт при администрации</w:t>
      </w:r>
      <w:r w:rsidR="00C82326">
        <w:rPr>
          <w:rFonts w:ascii="Times New Roman" w:eastAsia="Times New Roman" w:hAnsi="Times New Roman" w:cs="Times New Roman"/>
          <w:sz w:val="28"/>
        </w:rPr>
        <w:t>.</w:t>
      </w:r>
    </w:p>
    <w:p w:rsidR="00027273" w:rsidRDefault="009E6803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разделу 04</w:t>
      </w:r>
      <w:r w:rsidR="00FF04A4"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Национальная экономика</w:t>
      </w:r>
      <w:r w:rsidR="00FF04A4">
        <w:rPr>
          <w:rFonts w:ascii="Times New Roman" w:eastAsia="Times New Roman" w:hAnsi="Times New Roman" w:cs="Times New Roman"/>
          <w:sz w:val="28"/>
        </w:rPr>
        <w:t xml:space="preserve">» - </w:t>
      </w:r>
      <w:r w:rsidR="006D0F8F">
        <w:rPr>
          <w:rFonts w:ascii="Times New Roman" w:eastAsia="Times New Roman" w:hAnsi="Times New Roman" w:cs="Times New Roman"/>
          <w:color w:val="FF0000"/>
          <w:sz w:val="28"/>
        </w:rPr>
        <w:t xml:space="preserve"> 4 368,20 </w:t>
      </w:r>
      <w:r w:rsidR="00FF04A4">
        <w:rPr>
          <w:rFonts w:ascii="Times New Roman" w:eastAsia="Times New Roman" w:hAnsi="Times New Roman" w:cs="Times New Roman"/>
          <w:sz w:val="28"/>
        </w:rPr>
        <w:t>тыс. руб. По данному раздел</w:t>
      </w:r>
      <w:r w:rsidR="00DA6889">
        <w:rPr>
          <w:rFonts w:ascii="Times New Roman" w:eastAsia="Times New Roman" w:hAnsi="Times New Roman" w:cs="Times New Roman"/>
          <w:sz w:val="28"/>
        </w:rPr>
        <w:t xml:space="preserve">у </w:t>
      </w:r>
      <w:r w:rsidR="006D0F8F">
        <w:rPr>
          <w:rFonts w:ascii="Times New Roman" w:eastAsia="Times New Roman" w:hAnsi="Times New Roman" w:cs="Times New Roman"/>
          <w:sz w:val="28"/>
        </w:rPr>
        <w:t>предусмотрено средства на 2018</w:t>
      </w:r>
      <w:r w:rsidR="00FF04A4">
        <w:rPr>
          <w:rFonts w:ascii="Times New Roman" w:eastAsia="Times New Roman" w:hAnsi="Times New Roman" w:cs="Times New Roman"/>
          <w:sz w:val="28"/>
        </w:rPr>
        <w:t xml:space="preserve">г </w:t>
      </w:r>
      <w:r>
        <w:rPr>
          <w:rFonts w:ascii="Times New Roman" w:eastAsia="Times New Roman" w:hAnsi="Times New Roman" w:cs="Times New Roman"/>
          <w:sz w:val="28"/>
        </w:rPr>
        <w:t xml:space="preserve">на содержание </w:t>
      </w:r>
      <w:r w:rsidR="00661BB4">
        <w:rPr>
          <w:rFonts w:ascii="Times New Roman" w:eastAsia="Times New Roman" w:hAnsi="Times New Roman" w:cs="Times New Roman"/>
          <w:sz w:val="28"/>
        </w:rPr>
        <w:t>дорожный фонд</w:t>
      </w:r>
    </w:p>
    <w:p w:rsidR="00027273" w:rsidRDefault="00FF04A4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разделу 05 «Жилищно-коммунальное </w:t>
      </w:r>
      <w:r w:rsidR="0082792F">
        <w:rPr>
          <w:rFonts w:ascii="Times New Roman" w:eastAsia="Times New Roman" w:hAnsi="Times New Roman" w:cs="Times New Roman"/>
          <w:sz w:val="28"/>
        </w:rPr>
        <w:t>хозяйство» отражены</w:t>
      </w:r>
      <w:r>
        <w:rPr>
          <w:rFonts w:ascii="Times New Roman" w:eastAsia="Times New Roman" w:hAnsi="Times New Roman" w:cs="Times New Roman"/>
          <w:sz w:val="28"/>
        </w:rPr>
        <w:t xml:space="preserve"> расходы по проведению работ по благоустройству сель поселений, а так же строительство и содержание автомобильных и инженерных сооружений на них в границах поселений в рамках благоустройства  всего в сумме на -</w:t>
      </w:r>
      <w:r w:rsidR="00E414B9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1E70E0">
        <w:rPr>
          <w:rFonts w:ascii="Times New Roman" w:eastAsia="Times New Roman" w:hAnsi="Times New Roman" w:cs="Times New Roman"/>
          <w:color w:val="FF0000"/>
          <w:sz w:val="28"/>
        </w:rPr>
        <w:t>51</w:t>
      </w:r>
      <w:r w:rsidR="00E414B9">
        <w:rPr>
          <w:rFonts w:ascii="Times New Roman" w:eastAsia="Times New Roman" w:hAnsi="Times New Roman" w:cs="Times New Roman"/>
          <w:color w:val="FF0000"/>
          <w:sz w:val="28"/>
        </w:rPr>
        <w:t>30</w:t>
      </w:r>
      <w:r>
        <w:rPr>
          <w:rFonts w:ascii="Times New Roman" w:eastAsia="Times New Roman" w:hAnsi="Times New Roman" w:cs="Times New Roman"/>
          <w:color w:val="FF0000"/>
          <w:sz w:val="28"/>
        </w:rPr>
        <w:t>,0</w:t>
      </w:r>
      <w:r>
        <w:rPr>
          <w:rFonts w:ascii="Times New Roman" w:eastAsia="Times New Roman" w:hAnsi="Times New Roman" w:cs="Times New Roman"/>
          <w:sz w:val="28"/>
        </w:rPr>
        <w:t xml:space="preserve"> тыс. руб.</w:t>
      </w:r>
    </w:p>
    <w:p w:rsidR="00027273" w:rsidRPr="006D0F8F" w:rsidRDefault="00FF04A4" w:rsidP="006D0F8F">
      <w:pPr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 разделу 07 «Образование» расходы в сумме составляют</w:t>
      </w:r>
      <w:r w:rsidR="001E70E0">
        <w:rPr>
          <w:rFonts w:ascii="Times New Roman" w:eastAsia="Times New Roman" w:hAnsi="Times New Roman" w:cs="Times New Roman"/>
          <w:sz w:val="28"/>
        </w:rPr>
        <w:t xml:space="preserve"> – </w:t>
      </w:r>
      <w:r w:rsidR="006D0F8F" w:rsidRPr="006D0F8F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  </w:t>
      </w:r>
      <w:r w:rsidR="006D0F8F" w:rsidRPr="006D0F8F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265 166,6</w:t>
      </w:r>
      <w:r w:rsidR="006D0F8F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="00661BB4">
        <w:rPr>
          <w:rFonts w:ascii="Times New Roman" w:eastAsia="Times New Roman" w:hAnsi="Times New Roman" w:cs="Times New Roman"/>
          <w:sz w:val="28"/>
        </w:rPr>
        <w:t>тыс. руб. Здесь отражено бюджетная инвестиция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F2141">
        <w:rPr>
          <w:rFonts w:ascii="Times New Roman" w:eastAsia="Times New Roman" w:hAnsi="Times New Roman" w:cs="Times New Roman"/>
          <w:sz w:val="28"/>
        </w:rPr>
        <w:t xml:space="preserve">предусмотренное </w:t>
      </w:r>
      <w:r w:rsidR="00661BB4">
        <w:rPr>
          <w:rFonts w:ascii="Times New Roman" w:eastAsia="Times New Roman" w:hAnsi="Times New Roman" w:cs="Times New Roman"/>
          <w:sz w:val="28"/>
        </w:rPr>
        <w:t xml:space="preserve"> на текущий и капитальное строительство</w:t>
      </w:r>
      <w:r>
        <w:rPr>
          <w:rFonts w:ascii="Times New Roman" w:eastAsia="Times New Roman" w:hAnsi="Times New Roman" w:cs="Times New Roman"/>
          <w:sz w:val="28"/>
        </w:rPr>
        <w:t xml:space="preserve"> и на материально техническое снабжение учреждении образования, на сумму- </w:t>
      </w:r>
      <w:r w:rsidR="006D0F8F">
        <w:rPr>
          <w:rFonts w:ascii="Times New Roman" w:eastAsia="Times New Roman" w:hAnsi="Times New Roman" w:cs="Times New Roman"/>
          <w:color w:val="FF0000"/>
          <w:sz w:val="28"/>
        </w:rPr>
        <w:t>8133,0</w:t>
      </w:r>
      <w:r>
        <w:rPr>
          <w:rFonts w:ascii="Times New Roman" w:eastAsia="Times New Roman" w:hAnsi="Times New Roman" w:cs="Times New Roman"/>
          <w:sz w:val="28"/>
        </w:rPr>
        <w:t xml:space="preserve"> тыс. рублей. </w:t>
      </w:r>
      <w:proofErr w:type="gramEnd"/>
    </w:p>
    <w:p w:rsidR="00027273" w:rsidRDefault="00027273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027273" w:rsidRDefault="00FF04A4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разделу 08 «Культура, кинематография» расходы составляют-</w:t>
      </w:r>
      <w:r w:rsidR="001A09F0">
        <w:rPr>
          <w:rFonts w:ascii="Times New Roman" w:eastAsia="Times New Roman" w:hAnsi="Times New Roman" w:cs="Times New Roman"/>
          <w:color w:val="FF0000"/>
          <w:sz w:val="28"/>
        </w:rPr>
        <w:t>7911</w:t>
      </w:r>
      <w:r w:rsidR="00FF2141">
        <w:rPr>
          <w:rFonts w:ascii="Times New Roman" w:eastAsia="Times New Roman" w:hAnsi="Times New Roman" w:cs="Times New Roman"/>
          <w:color w:val="FF0000"/>
          <w:sz w:val="28"/>
        </w:rPr>
        <w:t>,0</w:t>
      </w:r>
      <w:r>
        <w:rPr>
          <w:rFonts w:ascii="Times New Roman" w:eastAsia="Times New Roman" w:hAnsi="Times New Roman" w:cs="Times New Roman"/>
          <w:sz w:val="28"/>
        </w:rPr>
        <w:t xml:space="preserve"> тыс. руб. </w:t>
      </w:r>
    </w:p>
    <w:p w:rsidR="00027273" w:rsidRDefault="000272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7273" w:rsidRDefault="00FF04A4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разделу 10 «Социальная политика» - </w:t>
      </w:r>
      <w:r w:rsidR="001A09F0">
        <w:rPr>
          <w:rFonts w:ascii="Times New Roman" w:eastAsia="Times New Roman" w:hAnsi="Times New Roman" w:cs="Times New Roman"/>
          <w:color w:val="FF6600"/>
          <w:sz w:val="28"/>
        </w:rPr>
        <w:t>4818,778</w:t>
      </w:r>
      <w:r>
        <w:rPr>
          <w:rFonts w:ascii="Times New Roman" w:eastAsia="Times New Roman" w:hAnsi="Times New Roman" w:cs="Times New Roman"/>
          <w:sz w:val="28"/>
        </w:rPr>
        <w:t xml:space="preserve"> тыс. руб. Здесь отражены расходы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социальной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F2141">
        <w:rPr>
          <w:rFonts w:ascii="Times New Roman" w:eastAsia="Times New Roman" w:hAnsi="Times New Roman" w:cs="Times New Roman"/>
          <w:sz w:val="28"/>
        </w:rPr>
        <w:t>обеспечение населения, охрана семьи и детства и</w:t>
      </w:r>
      <w:r>
        <w:rPr>
          <w:rFonts w:ascii="Times New Roman" w:eastAsia="Times New Roman" w:hAnsi="Times New Roman" w:cs="Times New Roman"/>
          <w:sz w:val="28"/>
        </w:rPr>
        <w:t xml:space="preserve"> доплата к пенсиям муниципальных служащих.</w:t>
      </w:r>
    </w:p>
    <w:p w:rsidR="00C82326" w:rsidRDefault="00C82326" w:rsidP="00C82326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разделу 11 «Физкультура и спорт» - </w:t>
      </w:r>
      <w:r w:rsidR="00FF2141">
        <w:rPr>
          <w:rFonts w:ascii="Times New Roman" w:eastAsia="Times New Roman" w:hAnsi="Times New Roman" w:cs="Times New Roman"/>
          <w:color w:val="FF0000"/>
          <w:sz w:val="28"/>
        </w:rPr>
        <w:t>5</w:t>
      </w:r>
      <w:r w:rsidR="00661BB4">
        <w:rPr>
          <w:rFonts w:ascii="Times New Roman" w:eastAsia="Times New Roman" w:hAnsi="Times New Roman" w:cs="Times New Roman"/>
          <w:color w:val="FF0000"/>
          <w:sz w:val="28"/>
        </w:rPr>
        <w:t>00</w:t>
      </w:r>
      <w:r>
        <w:rPr>
          <w:rFonts w:ascii="Times New Roman" w:eastAsia="Times New Roman" w:hAnsi="Times New Roman" w:cs="Times New Roman"/>
          <w:color w:val="FF0000"/>
          <w:sz w:val="28"/>
        </w:rPr>
        <w:t>,0</w:t>
      </w:r>
      <w:r>
        <w:rPr>
          <w:rFonts w:ascii="Times New Roman" w:eastAsia="Times New Roman" w:hAnsi="Times New Roman" w:cs="Times New Roman"/>
          <w:sz w:val="28"/>
        </w:rPr>
        <w:t xml:space="preserve"> тыс. руб. По данному разделу предусмотрено средства на 201</w:t>
      </w:r>
      <w:r w:rsidR="001A09F0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г  на проведение спортивного мероприятия и туризма.</w:t>
      </w:r>
    </w:p>
    <w:p w:rsidR="00027273" w:rsidRDefault="00027273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</w:rPr>
      </w:pPr>
    </w:p>
    <w:p w:rsidR="00027273" w:rsidRDefault="00FF04A4" w:rsidP="00EB7C04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разделу 12 «Средства массовой информации» предусмотрено на периодические печати и издательство-</w:t>
      </w:r>
      <w:r w:rsidR="001A09F0">
        <w:rPr>
          <w:rFonts w:ascii="Times New Roman" w:eastAsia="Times New Roman" w:hAnsi="Times New Roman" w:cs="Times New Roman"/>
          <w:color w:val="FF6600"/>
          <w:sz w:val="28"/>
        </w:rPr>
        <w:t>2754</w:t>
      </w:r>
      <w:r w:rsidR="00FF2141">
        <w:rPr>
          <w:rFonts w:ascii="Times New Roman" w:eastAsia="Times New Roman" w:hAnsi="Times New Roman" w:cs="Times New Roman"/>
          <w:color w:val="FF6600"/>
          <w:sz w:val="28"/>
        </w:rPr>
        <w:t>,0</w:t>
      </w:r>
      <w:r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027273" w:rsidRDefault="00FF04A4" w:rsidP="00EB7C04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 разделу 13 «Обслуживание государственного и муниципального долга»-</w:t>
      </w:r>
      <w:r>
        <w:rPr>
          <w:rFonts w:ascii="Times New Roman" w:eastAsia="Times New Roman" w:hAnsi="Times New Roman" w:cs="Times New Roman"/>
          <w:color w:val="FF6600"/>
          <w:sz w:val="28"/>
        </w:rPr>
        <w:t>0,0</w:t>
      </w:r>
      <w:r>
        <w:rPr>
          <w:rFonts w:ascii="Times New Roman" w:eastAsia="Times New Roman" w:hAnsi="Times New Roman" w:cs="Times New Roman"/>
          <w:sz w:val="28"/>
        </w:rPr>
        <w:t xml:space="preserve"> тыс. рублей отражено внутреннего государственного и муниципального долга. </w:t>
      </w:r>
    </w:p>
    <w:p w:rsidR="00027273" w:rsidRDefault="00FF04A4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сет</w:t>
      </w:r>
      <w:r w:rsidR="00661BB4">
        <w:rPr>
          <w:rFonts w:ascii="Times New Roman" w:eastAsia="Times New Roman" w:hAnsi="Times New Roman" w:cs="Times New Roman"/>
          <w:sz w:val="28"/>
        </w:rPr>
        <w:t>и, штатам и контингентам на 201</w:t>
      </w:r>
      <w:r w:rsidR="001A09F0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  <w:r w:rsidR="0077622B">
        <w:rPr>
          <w:rFonts w:ascii="Times New Roman" w:eastAsia="Times New Roman" w:hAnsi="Times New Roman" w:cs="Times New Roman"/>
          <w:sz w:val="28"/>
        </w:rPr>
        <w:t>общее количество составляет 1</w:t>
      </w:r>
      <w:r w:rsidR="001A09F0">
        <w:rPr>
          <w:rFonts w:ascii="Times New Roman" w:eastAsia="Times New Roman" w:hAnsi="Times New Roman" w:cs="Times New Roman"/>
          <w:sz w:val="28"/>
        </w:rPr>
        <w:t>093,0</w:t>
      </w:r>
      <w:r>
        <w:rPr>
          <w:rFonts w:ascii="Times New Roman" w:eastAsia="Times New Roman" w:hAnsi="Times New Roman" w:cs="Times New Roman"/>
          <w:sz w:val="28"/>
        </w:rPr>
        <w:t xml:space="preserve"> штатных единиц. Из них по разделам:</w:t>
      </w:r>
    </w:p>
    <w:p w:rsidR="00027273" w:rsidRDefault="001A09F0" w:rsidP="00E23F00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01 – 113</w:t>
      </w:r>
      <w:r w:rsidR="00FF04A4">
        <w:rPr>
          <w:rFonts w:ascii="Times New Roman" w:eastAsia="Times New Roman" w:hAnsi="Times New Roman" w:cs="Times New Roman"/>
          <w:sz w:val="28"/>
        </w:rPr>
        <w:t xml:space="preserve"> единиц. </w:t>
      </w:r>
      <w:proofErr w:type="gramStart"/>
      <w:r w:rsidR="00FF04A4">
        <w:rPr>
          <w:rFonts w:ascii="Times New Roman" w:eastAsia="Times New Roman" w:hAnsi="Times New Roman" w:cs="Times New Roman"/>
          <w:sz w:val="28"/>
        </w:rPr>
        <w:t>В том числе: 0102 – глава МО – 1 ед.; 0103 – председатель районн</w:t>
      </w:r>
      <w:r w:rsidR="00DA60DE">
        <w:rPr>
          <w:rFonts w:ascii="Times New Roman" w:eastAsia="Times New Roman" w:hAnsi="Times New Roman" w:cs="Times New Roman"/>
          <w:sz w:val="28"/>
        </w:rPr>
        <w:t>ого собра</w:t>
      </w:r>
      <w:r>
        <w:rPr>
          <w:rFonts w:ascii="Times New Roman" w:eastAsia="Times New Roman" w:hAnsi="Times New Roman" w:cs="Times New Roman"/>
          <w:sz w:val="28"/>
        </w:rPr>
        <w:t>ния – 1 ед.; 0103-3</w:t>
      </w:r>
      <w:r w:rsidR="00A20F01">
        <w:rPr>
          <w:rFonts w:ascii="Times New Roman" w:eastAsia="Times New Roman" w:hAnsi="Times New Roman" w:cs="Times New Roman"/>
          <w:sz w:val="28"/>
        </w:rPr>
        <w:t xml:space="preserve"> </w:t>
      </w:r>
      <w:r w:rsidR="00FF04A4">
        <w:rPr>
          <w:rFonts w:ascii="Times New Roman" w:eastAsia="Times New Roman" w:hAnsi="Times New Roman" w:cs="Times New Roman"/>
          <w:sz w:val="28"/>
        </w:rPr>
        <w:t>ед. аппарат районного собрания; 0</w:t>
      </w:r>
      <w:r>
        <w:rPr>
          <w:rFonts w:ascii="Times New Roman" w:eastAsia="Times New Roman" w:hAnsi="Times New Roman" w:cs="Times New Roman"/>
          <w:sz w:val="28"/>
        </w:rPr>
        <w:t>104 – местные администрации – 58</w:t>
      </w:r>
      <w:r w:rsidR="002B2757">
        <w:rPr>
          <w:rFonts w:ascii="Times New Roman" w:eastAsia="Times New Roman" w:hAnsi="Times New Roman" w:cs="Times New Roman"/>
          <w:sz w:val="28"/>
        </w:rPr>
        <w:t xml:space="preserve"> </w:t>
      </w:r>
      <w:r w:rsidR="00FF04A4">
        <w:rPr>
          <w:rFonts w:ascii="Times New Roman" w:eastAsia="Times New Roman" w:hAnsi="Times New Roman" w:cs="Times New Roman"/>
          <w:sz w:val="28"/>
        </w:rPr>
        <w:t>ед. (района</w:t>
      </w:r>
      <w:r w:rsidR="002B2757"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>38, поселений – 20</w:t>
      </w:r>
      <w:r w:rsidR="00661BB4">
        <w:rPr>
          <w:rFonts w:ascii="Times New Roman" w:eastAsia="Times New Roman" w:hAnsi="Times New Roman" w:cs="Times New Roman"/>
          <w:sz w:val="28"/>
        </w:rPr>
        <w:t xml:space="preserve"> ед.);</w:t>
      </w:r>
      <w:r w:rsidR="00A20F01">
        <w:rPr>
          <w:rFonts w:ascii="Times New Roman" w:eastAsia="Times New Roman" w:hAnsi="Times New Roman" w:cs="Times New Roman"/>
          <w:sz w:val="28"/>
        </w:rPr>
        <w:t>., ОСДЖКХ -38</w:t>
      </w:r>
      <w:r w:rsidR="005F1C82">
        <w:rPr>
          <w:rFonts w:ascii="Times New Roman" w:eastAsia="Times New Roman" w:hAnsi="Times New Roman" w:cs="Times New Roman"/>
          <w:sz w:val="28"/>
        </w:rPr>
        <w:t xml:space="preserve"> ед.</w:t>
      </w:r>
      <w:r w:rsidR="002B2757"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</w:p>
    <w:p w:rsidR="00027273" w:rsidRDefault="004773D2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02 – 7</w:t>
      </w:r>
      <w:r w:rsidR="00FF04A4">
        <w:rPr>
          <w:rFonts w:ascii="Times New Roman" w:eastAsia="Times New Roman" w:hAnsi="Times New Roman" w:cs="Times New Roman"/>
          <w:sz w:val="28"/>
        </w:rPr>
        <w:t xml:space="preserve"> единиц (работники ВУС);</w:t>
      </w:r>
    </w:p>
    <w:p w:rsidR="00027273" w:rsidRPr="00524FCC" w:rsidRDefault="001A09F0" w:rsidP="00524FCC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03 – 8</w:t>
      </w:r>
      <w:r w:rsidR="00524FCC">
        <w:rPr>
          <w:rFonts w:ascii="Times New Roman" w:eastAsia="Times New Roman" w:hAnsi="Times New Roman" w:cs="Times New Roman"/>
          <w:sz w:val="28"/>
        </w:rPr>
        <w:t xml:space="preserve"> единиц</w:t>
      </w:r>
      <w:r w:rsidR="00FF04A4">
        <w:rPr>
          <w:rFonts w:ascii="Times New Roman" w:eastAsia="Times New Roman" w:hAnsi="Times New Roman" w:cs="Times New Roman"/>
          <w:sz w:val="28"/>
        </w:rPr>
        <w:t xml:space="preserve"> </w:t>
      </w:r>
      <w:r w:rsidR="00524FCC">
        <w:rPr>
          <w:rFonts w:ascii="Times New Roman" w:eastAsia="Times New Roman" w:hAnsi="Times New Roman" w:cs="Times New Roman"/>
          <w:sz w:val="28"/>
        </w:rPr>
        <w:t>(работники ЕДС)</w:t>
      </w:r>
      <w:r>
        <w:rPr>
          <w:rFonts w:ascii="Times New Roman" w:eastAsia="Times New Roman" w:hAnsi="Times New Roman" w:cs="Times New Roman"/>
          <w:sz w:val="28"/>
        </w:rPr>
        <w:t xml:space="preserve">,  ЗАГС - 1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ед</w:t>
      </w:r>
      <w:proofErr w:type="spellEnd"/>
      <w:proofErr w:type="gramEnd"/>
      <w:r w:rsidR="00524FCC" w:rsidRPr="00524FCC">
        <w:rPr>
          <w:rFonts w:ascii="Times New Roman" w:eastAsia="Times New Roman" w:hAnsi="Times New Roman" w:cs="Times New Roman"/>
          <w:sz w:val="28"/>
        </w:rPr>
        <w:t>;</w:t>
      </w:r>
    </w:p>
    <w:p w:rsidR="00027273" w:rsidRDefault="0077009E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Раздел 07 – </w:t>
      </w:r>
      <w:r w:rsidR="00E90B24">
        <w:rPr>
          <w:rFonts w:ascii="Times New Roman" w:eastAsia="Times New Roman" w:hAnsi="Times New Roman" w:cs="Times New Roman"/>
          <w:sz w:val="28"/>
        </w:rPr>
        <w:t>898</w:t>
      </w:r>
      <w:r w:rsidR="00FF04A4">
        <w:rPr>
          <w:rFonts w:ascii="Times New Roman" w:eastAsia="Times New Roman" w:hAnsi="Times New Roman" w:cs="Times New Roman"/>
          <w:sz w:val="28"/>
        </w:rPr>
        <w:t xml:space="preserve"> единиц</w:t>
      </w:r>
      <w:r w:rsidR="00157006">
        <w:rPr>
          <w:rFonts w:ascii="Times New Roman" w:eastAsia="Times New Roman" w:hAnsi="Times New Roman" w:cs="Times New Roman"/>
          <w:sz w:val="28"/>
        </w:rPr>
        <w:t xml:space="preserve">.  В том числе: 0701 – ДОУ – </w:t>
      </w:r>
      <w:r w:rsidR="00C523C5">
        <w:rPr>
          <w:rFonts w:ascii="Times New Roman" w:eastAsia="Times New Roman" w:hAnsi="Times New Roman" w:cs="Times New Roman"/>
          <w:sz w:val="28"/>
        </w:rPr>
        <w:t>119</w:t>
      </w:r>
      <w:r w:rsidR="00157006">
        <w:rPr>
          <w:rFonts w:ascii="Times New Roman" w:eastAsia="Times New Roman" w:hAnsi="Times New Roman" w:cs="Times New Roman"/>
          <w:sz w:val="28"/>
        </w:rPr>
        <w:t xml:space="preserve"> ед.; 0702 – школы – </w:t>
      </w:r>
      <w:r w:rsidR="00C523C5">
        <w:rPr>
          <w:rFonts w:ascii="Times New Roman" w:eastAsia="Times New Roman" w:hAnsi="Times New Roman" w:cs="Times New Roman"/>
          <w:sz w:val="28"/>
        </w:rPr>
        <w:t>729</w:t>
      </w:r>
      <w:r w:rsidR="00157006">
        <w:rPr>
          <w:rFonts w:ascii="Times New Roman" w:eastAsia="Times New Roman" w:hAnsi="Times New Roman" w:cs="Times New Roman"/>
          <w:sz w:val="28"/>
        </w:rPr>
        <w:t xml:space="preserve"> ед.; </w:t>
      </w:r>
      <w:r>
        <w:rPr>
          <w:rFonts w:ascii="Times New Roman" w:eastAsia="Times New Roman" w:hAnsi="Times New Roman" w:cs="Times New Roman"/>
          <w:sz w:val="28"/>
        </w:rPr>
        <w:t>ДЮСШ</w:t>
      </w:r>
      <w:r w:rsidRPr="0077009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 w:rsidRPr="0077009E">
        <w:rPr>
          <w:rFonts w:ascii="Times New Roman" w:eastAsia="Times New Roman" w:hAnsi="Times New Roman" w:cs="Times New Roman"/>
          <w:sz w:val="28"/>
        </w:rPr>
        <w:t xml:space="preserve"> 9 </w:t>
      </w:r>
      <w:r>
        <w:rPr>
          <w:rFonts w:ascii="Times New Roman" w:eastAsia="Times New Roman" w:hAnsi="Times New Roman" w:cs="Times New Roman"/>
          <w:sz w:val="28"/>
        </w:rPr>
        <w:t>ед.</w:t>
      </w:r>
      <w:r w:rsidRPr="0077009E">
        <w:rPr>
          <w:rFonts w:ascii="Times New Roman" w:eastAsia="Times New Roman" w:hAnsi="Times New Roman" w:cs="Times New Roman"/>
          <w:sz w:val="28"/>
        </w:rPr>
        <w:t xml:space="preserve">; </w:t>
      </w:r>
      <w:r>
        <w:rPr>
          <w:rFonts w:ascii="Times New Roman" w:eastAsia="Times New Roman" w:hAnsi="Times New Roman" w:cs="Times New Roman"/>
          <w:sz w:val="28"/>
        </w:rPr>
        <w:t>ДДТ – 7 ед.</w:t>
      </w:r>
      <w:r w:rsidRPr="0077009E">
        <w:rPr>
          <w:rFonts w:ascii="Times New Roman" w:eastAsia="Times New Roman" w:hAnsi="Times New Roman" w:cs="Times New Roman"/>
          <w:sz w:val="28"/>
        </w:rPr>
        <w:t xml:space="preserve">; </w:t>
      </w:r>
      <w:r w:rsidR="00FF04A4">
        <w:rPr>
          <w:rFonts w:ascii="Times New Roman" w:eastAsia="Times New Roman" w:hAnsi="Times New Roman" w:cs="Times New Roman"/>
          <w:sz w:val="28"/>
        </w:rPr>
        <w:t xml:space="preserve"> 0709 </w:t>
      </w:r>
      <w:r w:rsidR="005F1C82">
        <w:rPr>
          <w:rFonts w:ascii="Times New Roman" w:eastAsia="Times New Roman" w:hAnsi="Times New Roman" w:cs="Times New Roman"/>
          <w:sz w:val="28"/>
        </w:rPr>
        <w:t xml:space="preserve">– </w:t>
      </w:r>
      <w:r w:rsidR="00C523C5">
        <w:rPr>
          <w:rFonts w:ascii="Times New Roman" w:eastAsia="Times New Roman" w:hAnsi="Times New Roman" w:cs="Times New Roman"/>
          <w:sz w:val="28"/>
        </w:rPr>
        <w:t>МКУ УО и МП – 16</w:t>
      </w:r>
      <w:r w:rsidR="00FF04A4">
        <w:rPr>
          <w:rFonts w:ascii="Times New Roman" w:eastAsia="Times New Roman" w:hAnsi="Times New Roman" w:cs="Times New Roman"/>
          <w:sz w:val="28"/>
        </w:rPr>
        <w:t xml:space="preserve"> ед.; </w:t>
      </w:r>
      <w:r w:rsidR="005F1C82">
        <w:rPr>
          <w:rFonts w:ascii="Times New Roman" w:eastAsia="Times New Roman" w:hAnsi="Times New Roman" w:cs="Times New Roman"/>
          <w:sz w:val="28"/>
        </w:rPr>
        <w:t>Ц</w:t>
      </w:r>
      <w:r w:rsidR="00C523C5">
        <w:rPr>
          <w:rFonts w:ascii="Times New Roman" w:eastAsia="Times New Roman" w:hAnsi="Times New Roman" w:cs="Times New Roman"/>
          <w:sz w:val="28"/>
        </w:rPr>
        <w:t>ентрализованная бухгалтерия – 17</w:t>
      </w:r>
      <w:r w:rsidR="00FF04A4">
        <w:rPr>
          <w:rFonts w:ascii="Times New Roman" w:eastAsia="Times New Roman" w:hAnsi="Times New Roman" w:cs="Times New Roman"/>
          <w:sz w:val="28"/>
        </w:rPr>
        <w:t xml:space="preserve"> ед.; </w:t>
      </w:r>
    </w:p>
    <w:p w:rsidR="00027273" w:rsidRDefault="004A4D92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08 – 57,0</w:t>
      </w:r>
      <w:r w:rsidR="00FF04A4">
        <w:rPr>
          <w:rFonts w:ascii="Times New Roman" w:eastAsia="Times New Roman" w:hAnsi="Times New Roman" w:cs="Times New Roman"/>
          <w:sz w:val="28"/>
        </w:rPr>
        <w:t xml:space="preserve"> единиц. И</w:t>
      </w:r>
      <w:r>
        <w:rPr>
          <w:rFonts w:ascii="Times New Roman" w:eastAsia="Times New Roman" w:hAnsi="Times New Roman" w:cs="Times New Roman"/>
          <w:sz w:val="28"/>
        </w:rPr>
        <w:t>з них: 0801 – Дома культуры – 37</w:t>
      </w:r>
      <w:r w:rsidR="00FF04A4">
        <w:rPr>
          <w:rFonts w:ascii="Times New Roman" w:eastAsia="Times New Roman" w:hAnsi="Times New Roman" w:cs="Times New Roman"/>
          <w:sz w:val="28"/>
        </w:rPr>
        <w:t xml:space="preserve"> ед.; библиотеки –</w:t>
      </w:r>
      <w:r w:rsidR="00C523C5">
        <w:rPr>
          <w:rFonts w:ascii="Times New Roman" w:eastAsia="Times New Roman" w:hAnsi="Times New Roman" w:cs="Times New Roman"/>
          <w:sz w:val="28"/>
        </w:rPr>
        <w:t xml:space="preserve"> 20,0</w:t>
      </w:r>
      <w:r w:rsidR="005F1C82">
        <w:rPr>
          <w:rFonts w:ascii="Times New Roman" w:eastAsia="Times New Roman" w:hAnsi="Times New Roman" w:cs="Times New Roman"/>
          <w:sz w:val="28"/>
        </w:rPr>
        <w:t xml:space="preserve"> ед.; </w:t>
      </w:r>
    </w:p>
    <w:p w:rsidR="00027273" w:rsidRDefault="00A20F01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12– 9</w:t>
      </w:r>
      <w:r w:rsidR="00FF04A4">
        <w:rPr>
          <w:rFonts w:ascii="Times New Roman" w:eastAsia="Times New Roman" w:hAnsi="Times New Roman" w:cs="Times New Roman"/>
          <w:sz w:val="28"/>
        </w:rPr>
        <w:t xml:space="preserve"> единиц.</w:t>
      </w:r>
    </w:p>
    <w:p w:rsidR="00C523C5" w:rsidRDefault="00C523C5" w:rsidP="0077009E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отношение 2017</w:t>
      </w:r>
      <w:r w:rsidR="005F1C82">
        <w:rPr>
          <w:rFonts w:ascii="Times New Roman" w:eastAsia="Times New Roman" w:hAnsi="Times New Roman" w:cs="Times New Roman"/>
          <w:sz w:val="28"/>
        </w:rPr>
        <w:t xml:space="preserve">г. </w:t>
      </w:r>
      <w:r w:rsidR="00FF04A4">
        <w:rPr>
          <w:rFonts w:ascii="Times New Roman" w:eastAsia="Times New Roman" w:hAnsi="Times New Roman" w:cs="Times New Roman"/>
          <w:sz w:val="28"/>
        </w:rPr>
        <w:t xml:space="preserve">количество штатных единиц </w:t>
      </w:r>
      <w:r>
        <w:rPr>
          <w:rFonts w:ascii="Times New Roman" w:eastAsia="Times New Roman" w:hAnsi="Times New Roman" w:cs="Times New Roman"/>
          <w:sz w:val="28"/>
        </w:rPr>
        <w:t>и учреждений не изменились.</w:t>
      </w:r>
    </w:p>
    <w:p w:rsidR="00C523C5" w:rsidRDefault="00C523C5" w:rsidP="0077009E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</w:rPr>
      </w:pPr>
    </w:p>
    <w:p w:rsidR="00027273" w:rsidRDefault="00FF04A4" w:rsidP="0077009E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27273" w:rsidRDefault="00CA14B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Зам. н</w:t>
      </w:r>
      <w:r w:rsidR="00FF04A4">
        <w:rPr>
          <w:rFonts w:ascii="Times New Roman" w:eastAsia="Times New Roman" w:hAnsi="Times New Roman" w:cs="Times New Roman"/>
          <w:b/>
          <w:sz w:val="28"/>
        </w:rPr>
        <w:t>ач. бюджетно</w:t>
      </w:r>
      <w:r>
        <w:rPr>
          <w:rFonts w:ascii="Times New Roman" w:eastAsia="Times New Roman" w:hAnsi="Times New Roman" w:cs="Times New Roman"/>
          <w:b/>
          <w:sz w:val="28"/>
        </w:rPr>
        <w:t>-</w:t>
      </w:r>
    </w:p>
    <w:p w:rsidR="00027273" w:rsidRDefault="00FF04A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финансового </w:t>
      </w:r>
      <w:r w:rsidR="00CA14BA">
        <w:rPr>
          <w:rFonts w:ascii="Times New Roman" w:eastAsia="Times New Roman" w:hAnsi="Times New Roman" w:cs="Times New Roman"/>
          <w:b/>
          <w:sz w:val="28"/>
        </w:rPr>
        <w:t>отдела</w:t>
      </w:r>
    </w:p>
    <w:p w:rsidR="00027273" w:rsidRDefault="00CA14B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МР</w:t>
      </w:r>
      <w:r w:rsidR="00FF04A4">
        <w:rPr>
          <w:rFonts w:ascii="Times New Roman" w:eastAsia="Times New Roman" w:hAnsi="Times New Roman" w:cs="Times New Roman"/>
          <w:b/>
          <w:sz w:val="28"/>
        </w:rPr>
        <w:t xml:space="preserve"> «Цунтинский  район»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Магомедов А</w:t>
      </w:r>
      <w:r w:rsidR="00FF04A4">
        <w:rPr>
          <w:rFonts w:ascii="Times New Roman" w:eastAsia="Times New Roman" w:hAnsi="Times New Roman" w:cs="Times New Roman"/>
          <w:b/>
          <w:sz w:val="28"/>
        </w:rPr>
        <w:t>.М.</w:t>
      </w:r>
    </w:p>
    <w:p w:rsidR="00027273" w:rsidRDefault="000272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27273" w:rsidSect="00A3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273"/>
    <w:rsid w:val="00027273"/>
    <w:rsid w:val="00157006"/>
    <w:rsid w:val="001604F4"/>
    <w:rsid w:val="001A09F0"/>
    <w:rsid w:val="001D10CE"/>
    <w:rsid w:val="001E70E0"/>
    <w:rsid w:val="00273D48"/>
    <w:rsid w:val="002A418C"/>
    <w:rsid w:val="002B2757"/>
    <w:rsid w:val="002D0D2E"/>
    <w:rsid w:val="0030468A"/>
    <w:rsid w:val="0033341B"/>
    <w:rsid w:val="00424BF4"/>
    <w:rsid w:val="004773D2"/>
    <w:rsid w:val="00494A7D"/>
    <w:rsid w:val="0049723E"/>
    <w:rsid w:val="004A4D92"/>
    <w:rsid w:val="004C09C4"/>
    <w:rsid w:val="00524FCC"/>
    <w:rsid w:val="005F1C82"/>
    <w:rsid w:val="00661BB4"/>
    <w:rsid w:val="00672C02"/>
    <w:rsid w:val="006B079E"/>
    <w:rsid w:val="006D0F8F"/>
    <w:rsid w:val="006D6BB1"/>
    <w:rsid w:val="0077009E"/>
    <w:rsid w:val="0077622B"/>
    <w:rsid w:val="0079153C"/>
    <w:rsid w:val="0080075A"/>
    <w:rsid w:val="0082792F"/>
    <w:rsid w:val="008C5378"/>
    <w:rsid w:val="00996D1E"/>
    <w:rsid w:val="009D7637"/>
    <w:rsid w:val="009E6803"/>
    <w:rsid w:val="00A02A7C"/>
    <w:rsid w:val="00A20F01"/>
    <w:rsid w:val="00A374FD"/>
    <w:rsid w:val="00A6482F"/>
    <w:rsid w:val="00B52672"/>
    <w:rsid w:val="00BC33BC"/>
    <w:rsid w:val="00C523C5"/>
    <w:rsid w:val="00C82326"/>
    <w:rsid w:val="00CA14BA"/>
    <w:rsid w:val="00D0724F"/>
    <w:rsid w:val="00DA60DE"/>
    <w:rsid w:val="00DA6889"/>
    <w:rsid w:val="00E2010F"/>
    <w:rsid w:val="00E23F00"/>
    <w:rsid w:val="00E414B9"/>
    <w:rsid w:val="00E531BA"/>
    <w:rsid w:val="00E90B24"/>
    <w:rsid w:val="00EA5ADD"/>
    <w:rsid w:val="00EB7C04"/>
    <w:rsid w:val="00EF545A"/>
    <w:rsid w:val="00F5507A"/>
    <w:rsid w:val="00FF04A4"/>
    <w:rsid w:val="00FF2141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FC27-C6C7-4DD4-B7AA-1B918FD6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Магомедов Ахмадулла</cp:lastModifiedBy>
  <cp:revision>26</cp:revision>
  <cp:lastPrinted>2016-12-28T07:16:00Z</cp:lastPrinted>
  <dcterms:created xsi:type="dcterms:W3CDTF">2013-03-11T09:55:00Z</dcterms:created>
  <dcterms:modified xsi:type="dcterms:W3CDTF">2017-11-24T11:15:00Z</dcterms:modified>
</cp:coreProperties>
</file>