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846DC">
        <w:rPr>
          <w:rFonts w:ascii="Times New Roman" w:eastAsia="Calibri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846DC">
        <w:rPr>
          <w:rFonts w:ascii="Times New Roman" w:eastAsia="Calibri" w:hAnsi="Times New Roman" w:cs="Times New Roman"/>
          <w:b/>
          <w:sz w:val="28"/>
          <w:szCs w:val="24"/>
        </w:rPr>
        <w:t>АДМИНИСТРАЦИЯ</w:t>
      </w: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846DC">
        <w:rPr>
          <w:rFonts w:ascii="Times New Roman" w:eastAsia="Calibri" w:hAnsi="Times New Roman" w:cs="Times New Roman"/>
          <w:b/>
          <w:sz w:val="28"/>
          <w:szCs w:val="24"/>
        </w:rPr>
        <w:t>МУНИЦИПАЛЬНОГО РАЙОНА «ЦУНТИНСКИЙ РАЙОН»</w:t>
      </w: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846DC">
        <w:rPr>
          <w:rFonts w:ascii="Times New Roman" w:eastAsia="Calibri" w:hAnsi="Times New Roman" w:cs="Times New Roman"/>
          <w:b/>
          <w:sz w:val="28"/>
          <w:szCs w:val="24"/>
        </w:rPr>
        <w:t>РЕСПУБЛИКИ ДАГЕСТАН</w:t>
      </w: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Calibri" w:hAnsi="Times New Roman" w:cs="Times New Roman"/>
          <w:spacing w:val="100"/>
          <w:sz w:val="28"/>
          <w:szCs w:val="24"/>
        </w:rPr>
      </w:pPr>
      <w:r w:rsidRPr="003846DC">
        <w:rPr>
          <w:rFonts w:ascii="Times New Roman" w:eastAsia="Calibri" w:hAnsi="Times New Roman" w:cs="Times New Roman"/>
          <w:sz w:val="28"/>
          <w:szCs w:val="24"/>
          <w:u w:val="single"/>
        </w:rPr>
        <w:t>________________________________</w:t>
      </w:r>
      <w:r>
        <w:rPr>
          <w:rFonts w:ascii="Times New Roman" w:eastAsia="Calibri" w:hAnsi="Times New Roman" w:cs="Times New Roman"/>
          <w:sz w:val="28"/>
          <w:szCs w:val="24"/>
          <w:u w:val="single"/>
        </w:rPr>
        <w:t>______________________________</w:t>
      </w:r>
      <w:r w:rsidRPr="003846DC">
        <w:rPr>
          <w:rFonts w:ascii="Times New Roman" w:eastAsia="Calibri" w:hAnsi="Times New Roman" w:cs="Times New Roman"/>
          <w:sz w:val="28"/>
          <w:szCs w:val="24"/>
          <w:u w:val="single"/>
        </w:rPr>
        <w:t>__</w:t>
      </w:r>
    </w:p>
    <w:p w:rsidR="003846DC" w:rsidRPr="003846DC" w:rsidRDefault="003846DC" w:rsidP="003846DC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4"/>
          <w:lang w:bidi="ru-RU"/>
        </w:rPr>
      </w:pP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4"/>
          <w:lang w:bidi="ru-RU"/>
        </w:rPr>
      </w:pPr>
      <w:r w:rsidRPr="003846DC">
        <w:rPr>
          <w:rFonts w:ascii="Times New Roman" w:eastAsia="Arial Unicode MS" w:hAnsi="Times New Roman" w:cs="Times New Roman"/>
          <w:b/>
          <w:color w:val="000000"/>
          <w:spacing w:val="100"/>
          <w:sz w:val="28"/>
          <w:szCs w:val="24"/>
          <w:lang w:bidi="ru-RU"/>
        </w:rPr>
        <w:t>ПОСТАНОВЛЕНИЕ</w:t>
      </w: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Sylfaen" w:hAnsi="Times New Roman" w:cs="Times New Roman"/>
          <w:color w:val="000000"/>
          <w:sz w:val="28"/>
          <w:szCs w:val="24"/>
        </w:rPr>
      </w:pP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4"/>
        </w:rPr>
      </w:pPr>
      <w:r w:rsidRPr="003846DC">
        <w:rPr>
          <w:rFonts w:ascii="Times New Roman" w:eastAsia="Sylfaen" w:hAnsi="Times New Roman" w:cs="Times New Roman"/>
          <w:b/>
          <w:sz w:val="28"/>
          <w:szCs w:val="24"/>
        </w:rPr>
        <w:t>27 марта 2017 года                                                                        № 43</w:t>
      </w:r>
    </w:p>
    <w:p w:rsidR="003846DC" w:rsidRPr="003846DC" w:rsidRDefault="003846DC" w:rsidP="003846DC">
      <w:pPr>
        <w:spacing w:after="0" w:line="240" w:lineRule="auto"/>
        <w:jc w:val="center"/>
        <w:rPr>
          <w:rFonts w:ascii="Times New Roman" w:eastAsia="Sylfaen" w:hAnsi="Times New Roman" w:cs="Times New Roman"/>
          <w:b/>
          <w:sz w:val="28"/>
          <w:szCs w:val="24"/>
        </w:rPr>
      </w:pPr>
      <w:proofErr w:type="spellStart"/>
      <w:r w:rsidRPr="003846DC">
        <w:rPr>
          <w:rFonts w:ascii="Times New Roman" w:eastAsia="Sylfaen" w:hAnsi="Times New Roman" w:cs="Times New Roman"/>
          <w:b/>
          <w:sz w:val="28"/>
          <w:szCs w:val="24"/>
        </w:rPr>
        <w:t>с.Цунта</w:t>
      </w:r>
      <w:proofErr w:type="spellEnd"/>
    </w:p>
    <w:p w:rsidR="003846DC" w:rsidRPr="003846DC" w:rsidRDefault="003846DC" w:rsidP="003846DC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D0D0D" w:themeColor="text1" w:themeTint="F2"/>
          <w:spacing w:val="100"/>
          <w:sz w:val="24"/>
          <w:szCs w:val="28"/>
          <w:lang w:bidi="ru-RU"/>
        </w:rPr>
      </w:pP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4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мероприятиях по обеспечению защиты населения и объектов </w:t>
      </w:r>
      <w:proofErr w:type="gramStart"/>
      <w:r w:rsidRPr="003846DC">
        <w:rPr>
          <w:rFonts w:ascii="Times New Roman" w:hAnsi="Times New Roman" w:cs="Times New Roman"/>
          <w:b/>
          <w:sz w:val="28"/>
          <w:szCs w:val="28"/>
          <w:lang w:eastAsia="ru-RU"/>
        </w:rPr>
        <w:t>в  период</w:t>
      </w:r>
      <w:proofErr w:type="gramEnd"/>
      <w:r w:rsidRPr="00384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весенне-летнего половодья </w:t>
      </w: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      В целях уменьшения риска возникновения чрезвычайных ситуаций, смягчения их последствий и снижения возможного ущерба, обеспечения безопасности населения и устойчивого функционирования объектов экономики, безаварийного пропуска возможных паводков и селей на реках </w:t>
      </w:r>
      <w:r w:rsidRPr="003846D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на территории  Цунтинского района </w:t>
      </w: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в весенне-летный период 2017 года, на основании ст.11 Федерального закона от 21 декабря 1994 года № 68-ФЗ «О защите населения и территорий от чрезвычайных ситуаций природного и техногенного характера»,  администрация МР «Цунтинский район»  </w:t>
      </w:r>
      <w:r w:rsidRPr="003846DC">
        <w:rPr>
          <w:rFonts w:ascii="Times New Roman" w:hAnsi="Times New Roman" w:cs="Times New Roman"/>
          <w:b/>
          <w:sz w:val="26"/>
          <w:szCs w:val="28"/>
          <w:lang w:eastAsia="ru-RU"/>
        </w:rPr>
        <w:t>п о с т а н о в л я е т:</w:t>
      </w: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1. Утвердить план мероприятий по смягчению рисков и реагирования на чрезвычайные ситуации при паводках и селях на территории </w:t>
      </w:r>
      <w:r w:rsidRPr="003846D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МР «Цунтинский район» </w:t>
      </w:r>
      <w:proofErr w:type="gramStart"/>
      <w:r w:rsidRPr="003846DC">
        <w:rPr>
          <w:rFonts w:ascii="Times New Roman" w:hAnsi="Times New Roman" w:cs="Times New Roman"/>
          <w:sz w:val="26"/>
          <w:szCs w:val="28"/>
          <w:lang w:eastAsia="ru-RU"/>
        </w:rPr>
        <w:t>район  (</w:t>
      </w:r>
      <w:proofErr w:type="gramEnd"/>
      <w:r w:rsidRPr="003846DC">
        <w:rPr>
          <w:rFonts w:ascii="Times New Roman" w:hAnsi="Times New Roman" w:cs="Times New Roman"/>
          <w:sz w:val="26"/>
        </w:rPr>
        <w:fldChar w:fldCharType="begin"/>
      </w:r>
      <w:r w:rsidRPr="003846DC">
        <w:rPr>
          <w:rFonts w:ascii="Times New Roman" w:hAnsi="Times New Roman" w:cs="Times New Roman"/>
          <w:sz w:val="26"/>
        </w:rPr>
        <w:instrText xml:space="preserve"> HYPERLINK "http://www.adminlenkub.ru/about/defence/goichs/pril_2_375.doc" </w:instrText>
      </w:r>
      <w:r w:rsidRPr="003846DC">
        <w:rPr>
          <w:rFonts w:ascii="Times New Roman" w:hAnsi="Times New Roman" w:cs="Times New Roman"/>
          <w:sz w:val="26"/>
        </w:rPr>
        <w:fldChar w:fldCharType="separate"/>
      </w:r>
      <w:r w:rsidRPr="003846DC">
        <w:rPr>
          <w:rStyle w:val="a4"/>
          <w:rFonts w:ascii="Times New Roman" w:hAnsi="Times New Roman" w:cs="Times New Roman"/>
          <w:sz w:val="26"/>
          <w:szCs w:val="28"/>
          <w:lang w:eastAsia="ru-RU"/>
        </w:rPr>
        <w:t>приложению № 1</w:t>
      </w:r>
      <w:r w:rsidRPr="003846DC">
        <w:rPr>
          <w:rFonts w:ascii="Times New Roman" w:hAnsi="Times New Roman" w:cs="Times New Roman"/>
          <w:sz w:val="26"/>
        </w:rPr>
        <w:fldChar w:fldCharType="end"/>
      </w: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).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2. Комиссии по ЧС и ОПБ (Тагиров А.Р.) и уполномоченному по делам ГО и ЧС администрации </w:t>
      </w:r>
      <w:r w:rsidRPr="003846DC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МР «Цунтинский район» </w:t>
      </w:r>
      <w:r w:rsidRPr="003846DC">
        <w:rPr>
          <w:rFonts w:ascii="Times New Roman" w:hAnsi="Times New Roman" w:cs="Times New Roman"/>
          <w:sz w:val="26"/>
          <w:szCs w:val="28"/>
          <w:lang w:eastAsia="ru-RU"/>
        </w:rPr>
        <w:t>(Магомедов М.Р.):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- определить состав и обеспечить готовность сил и средств, привлекаемых на выполнение </w:t>
      </w:r>
      <w:proofErr w:type="spellStart"/>
      <w:r w:rsidRPr="003846DC">
        <w:rPr>
          <w:rFonts w:ascii="Times New Roman" w:hAnsi="Times New Roman" w:cs="Times New Roman"/>
          <w:sz w:val="26"/>
          <w:szCs w:val="28"/>
          <w:lang w:eastAsia="ru-RU"/>
        </w:rPr>
        <w:t>противопаводковых</w:t>
      </w:r>
      <w:proofErr w:type="spellEnd"/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и противоселевых мероприятий, проведение спасательных и аварийно-восстановительных работ, проверить их готовность к действиям при возможных чрезвычайных ситуациях;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 проверить готовность пунктов временного размещения.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совместно с ЕДДС и администрациями сельских поселений организовать проверку системы оповещения населения в населенных пунктах </w:t>
      </w:r>
      <w:r w:rsidRPr="003846DC">
        <w:rPr>
          <w:rFonts w:ascii="Times New Roman" w:eastAsia="Times New Roman" w:hAnsi="Times New Roman" w:cs="Times New Roman"/>
          <w:sz w:val="26"/>
          <w:szCs w:val="28"/>
          <w:lang w:eastAsia="ru-RU"/>
        </w:rPr>
        <w:t>МР «Цунтинский район»</w:t>
      </w:r>
      <w:r w:rsidRPr="003846DC">
        <w:rPr>
          <w:rFonts w:ascii="Times New Roman" w:hAnsi="Times New Roman" w:cs="Times New Roman"/>
          <w:sz w:val="26"/>
          <w:szCs w:val="28"/>
          <w:lang w:eastAsia="ru-RU"/>
        </w:rPr>
        <w:t>;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организовать регулярное проведение тренировок по оповещению населения, проживающего в зонах возможных затоплений и селевых потоков, с проверкой сирен и громкоговорителей.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совместно с администрациями сельских поселений создать необходимые запасы материальных средств для экстренного возведения дополнительных дамб и устранения образовавшихся проранов;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>3. ЕДДС района: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lastRenderedPageBreak/>
        <w:t xml:space="preserve">- организовать регулярное информирование населения о гидрометеорологической обстановке и угрозах возникновения чрезвычайных ситуаций, вызванных паводками;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обеспечить действенный контроль за своевременным реагированием на поступающие прогнозы о возможных чрезвычайных ситуациях;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>- ежедневно докладывать о складывающейся обстановке на водных объектах главе района, заместителю главы - председателю КЧС и ОПБ, уполномоченному по делам ГО и ЧС;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 4.   В целях заблаговременного предупреждения о возможном развитии катастрофического паводка на реках и селевых потоков, рекомендовать главам сельских поселений и руководителям СПК: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организовать в работу по созданию постов наблюдения за уровнем воды в реках в </w:t>
      </w:r>
      <w:proofErr w:type="spellStart"/>
      <w:r w:rsidRPr="003846DC">
        <w:rPr>
          <w:rFonts w:ascii="Times New Roman" w:hAnsi="Times New Roman" w:cs="Times New Roman"/>
          <w:sz w:val="26"/>
          <w:szCs w:val="28"/>
          <w:lang w:eastAsia="ru-RU"/>
        </w:rPr>
        <w:t>паводкоопасный</w:t>
      </w:r>
      <w:proofErr w:type="spellEnd"/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период;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>- уточнить распорядительные документы (приказы, распоряжения и т.п.) о персонально назначенных наблюдателях, выделенном транспорте, графике дежурства наблюдателей (на случай продолжительного паводка), порядке инструктажа, а также инструкции по несению дежурства;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организовать проведение комплекса мероприятий по укреплению защитных дамб;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обеспечить готовность пунктов временного размещения;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провести работы по очистке </w:t>
      </w:r>
      <w:proofErr w:type="spellStart"/>
      <w:r w:rsidRPr="003846DC">
        <w:rPr>
          <w:rFonts w:ascii="Times New Roman" w:hAnsi="Times New Roman" w:cs="Times New Roman"/>
          <w:sz w:val="26"/>
          <w:szCs w:val="28"/>
          <w:lang w:eastAsia="ru-RU"/>
        </w:rPr>
        <w:t>селепрпускных</w:t>
      </w:r>
      <w:proofErr w:type="spellEnd"/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 лотков в пределах территорий сельских поселений от завалов и заторов из селевых наносов или других препятствий;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организовать проведение сходов, на которых довести до населения сельского поселения порядок действия при угрозе и возникновении опасных явлений, уточнить их маршруты движения, особое внимание уделять оповещению многодетных семей, маломобильных и престарелых граждан;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- организовать обучение соответствующих должностных лиц методам и последовательности работы по уточнению обстановки, ее анализу, оценке, прогнозированию и информированию органов управления по делам ГО и ЧС на проведение предупредительных мероприятий при прохождении штормовых предупреждений;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5. Контроль за выполнением постановления возложить на заместителя главы МР «Цунтинский район» Тагирова А.Р.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 xml:space="preserve">6. Постановление вступает в силу со дня его подписания. 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8"/>
          <w:lang w:eastAsia="ru-RU"/>
        </w:rPr>
      </w:pPr>
      <w:r w:rsidRPr="003846DC">
        <w:rPr>
          <w:rFonts w:ascii="Times New Roman" w:hAnsi="Times New Roman" w:cs="Times New Roman"/>
          <w:sz w:val="26"/>
          <w:szCs w:val="28"/>
          <w:lang w:eastAsia="ru-RU"/>
        </w:rPr>
        <w:t>7. Постановление опубликовать районной газете «Дидойские вести» и разместить на официальном сайте администрации МР «Цунтинский район» в сети Интернет.</w:t>
      </w: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46DC" w:rsidRPr="003846DC" w:rsidRDefault="003846DC" w:rsidP="003846DC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3846DC" w:rsidRPr="003846DC" w:rsidRDefault="003846DC" w:rsidP="003846D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lang w:eastAsia="ru-RU"/>
        </w:rPr>
      </w:pPr>
      <w:proofErr w:type="spellStart"/>
      <w:r w:rsidRPr="003846DC">
        <w:rPr>
          <w:rFonts w:ascii="Times New Roman" w:hAnsi="Times New Roman" w:cs="Times New Roman"/>
          <w:b/>
          <w:sz w:val="28"/>
        </w:rPr>
        <w:t>И.о</w:t>
      </w:r>
      <w:proofErr w:type="spellEnd"/>
      <w:r w:rsidRPr="003846DC">
        <w:rPr>
          <w:rFonts w:ascii="Times New Roman" w:hAnsi="Times New Roman" w:cs="Times New Roman"/>
          <w:b/>
          <w:sz w:val="28"/>
        </w:rPr>
        <w:t>. главы МР                                            Г.З. Гаджимурадов</w:t>
      </w:r>
    </w:p>
    <w:p w:rsidR="003846DC" w:rsidRPr="003846DC" w:rsidRDefault="003846DC" w:rsidP="003846D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846DC">
        <w:rPr>
          <w:rFonts w:ascii="Times New Roman" w:hAnsi="Times New Roman" w:cs="Times New Roman"/>
          <w:b/>
          <w:lang w:eastAsia="ru-RU"/>
        </w:rPr>
        <w:lastRenderedPageBreak/>
        <w:t>«УТВЕРЖДАЮ»</w:t>
      </w: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3846DC">
        <w:rPr>
          <w:rFonts w:ascii="Times New Roman" w:hAnsi="Times New Roman" w:cs="Times New Roman"/>
          <w:b/>
          <w:lang w:eastAsia="ru-RU"/>
        </w:rPr>
        <w:t>И.о</w:t>
      </w:r>
      <w:proofErr w:type="spellEnd"/>
      <w:r w:rsidRPr="003846DC">
        <w:rPr>
          <w:rFonts w:ascii="Times New Roman" w:hAnsi="Times New Roman" w:cs="Times New Roman"/>
          <w:b/>
          <w:lang w:eastAsia="ru-RU"/>
        </w:rPr>
        <w:t>. главы МР</w:t>
      </w: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color w:val="FF0000"/>
          <w:lang w:eastAsia="ru-RU"/>
        </w:rPr>
      </w:pPr>
      <w:r w:rsidRPr="003846DC">
        <w:rPr>
          <w:rFonts w:ascii="Times New Roman" w:hAnsi="Times New Roman" w:cs="Times New Roman"/>
          <w:b/>
          <w:lang w:eastAsia="ru-RU"/>
        </w:rPr>
        <w:t>«Цунтинский район»</w:t>
      </w: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846DC">
        <w:rPr>
          <w:rFonts w:ascii="Times New Roman" w:hAnsi="Times New Roman" w:cs="Times New Roman"/>
          <w:b/>
          <w:lang w:eastAsia="ru-RU"/>
        </w:rPr>
        <w:t>_____________________ Г. Гаджимурадов</w:t>
      </w: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  <w:r w:rsidRPr="003846DC">
        <w:rPr>
          <w:rFonts w:ascii="Times New Roman" w:hAnsi="Times New Roman" w:cs="Times New Roman"/>
          <w:b/>
          <w:lang w:eastAsia="ru-RU"/>
        </w:rPr>
        <w:t xml:space="preserve">«27» </w:t>
      </w:r>
      <w:r w:rsidRPr="003846DC">
        <w:rPr>
          <w:rFonts w:ascii="Times New Roman" w:hAnsi="Times New Roman" w:cs="Times New Roman"/>
          <w:b/>
          <w:u w:val="single"/>
          <w:lang w:eastAsia="ru-RU"/>
        </w:rPr>
        <w:t>марта 2017</w:t>
      </w:r>
      <w:r w:rsidRPr="003846DC">
        <w:rPr>
          <w:rFonts w:ascii="Times New Roman" w:hAnsi="Times New Roman" w:cs="Times New Roman"/>
          <w:b/>
          <w:color w:val="0000FF"/>
          <w:u w:val="single"/>
          <w:lang w:eastAsia="ru-RU"/>
        </w:rPr>
        <w:t xml:space="preserve"> </w:t>
      </w:r>
      <w:r w:rsidRPr="003846DC">
        <w:rPr>
          <w:rFonts w:ascii="Times New Roman" w:hAnsi="Times New Roman" w:cs="Times New Roman"/>
          <w:b/>
          <w:lang w:eastAsia="ru-RU"/>
        </w:rPr>
        <w:t xml:space="preserve">года </w:t>
      </w:r>
    </w:p>
    <w:p w:rsidR="003846DC" w:rsidRPr="003846DC" w:rsidRDefault="003846DC" w:rsidP="003846DC">
      <w:pPr>
        <w:pStyle w:val="a3"/>
        <w:jc w:val="right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846DC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846DC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мероприятий</w:t>
      </w:r>
      <w:proofErr w:type="gramEnd"/>
      <w:r w:rsidRPr="003846D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 смягчению рисков и реагирования                                                                 на чрезвычайные ситуации   при паводках и селях на территории                                                                    муниципального района «Цунтинский район»  на 2017 год.</w:t>
      </w:r>
    </w:p>
    <w:p w:rsidR="003846DC" w:rsidRPr="003846DC" w:rsidRDefault="003846DC" w:rsidP="003846DC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6"/>
        <w:gridCol w:w="4652"/>
        <w:gridCol w:w="2768"/>
      </w:tblGrid>
      <w:tr w:rsidR="003846DC" w:rsidRPr="003846DC" w:rsidTr="003846DC">
        <w:tc>
          <w:tcPr>
            <w:tcW w:w="21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4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46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заседаний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комиссии  по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ЧС и ОПБ по подготовке к паводковому периоду.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ЧС и ОПБ района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совещаний по подготовке к паводку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Глава района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 отселения жителей поселения в случае подтопления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делам  ГОЧС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20.04.2017 года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Комиссионное обследование электро-         хозяйства на территориях, подверженных паводкам и селевым потокам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>Главы поселений,</w:t>
            </w:r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руководители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и представители соответствующих организаций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tooltip="15 марта" w:history="1">
              <w:r w:rsidRPr="00384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</w:t>
              </w:r>
            </w:hyperlink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.04. 2017 года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перечня  возможных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паводковоопасных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мест на территории района и в зоне отгонного животноводства (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Бабаюртовский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район- кутаны 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Ахайотар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,  40 лет Октября, 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Шава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-Нево)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делам  ГОЧС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Вед.специалист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Р/А в Зоне отгонного жив-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              руководители СПК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10.05.2017 года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комиссионного обследования 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паводково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и селеопасных мест, проведение разъяснительную работу с многодетными и неблагополучными семьями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района,  проживающими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в н/пунктах, подверженных 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павокам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и селям.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Главы  поселений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представители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ОМВД России по Цунтинскому району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01.06.2017 года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 xml:space="preserve">Очистка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селепропускных</w:t>
            </w:r>
            <w:proofErr w:type="spell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лотков в с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Кидеро</w:t>
            </w:r>
            <w:proofErr w:type="spell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и  в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с.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Шаитли</w:t>
            </w:r>
            <w:proofErr w:type="spellEnd"/>
            <w:r w:rsidRPr="003846DC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 xml:space="preserve">Берегоукрепительные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мероприяития</w:t>
            </w:r>
            <w:proofErr w:type="spell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с.Шаитли</w:t>
            </w:r>
            <w:proofErr w:type="spell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и с.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Гениятли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 xml:space="preserve">Администрации района и сельских </w:t>
            </w: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поселений ,</w:t>
            </w:r>
            <w:proofErr w:type="gramEnd"/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>ЗАО «Дороги Дагестана»</w:t>
            </w:r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>(</w:t>
            </w: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по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договору)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01.06.2017 года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 xml:space="preserve">Берегоукрепительные </w:t>
            </w:r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мероприятия  в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                             с. </w:t>
            </w:r>
            <w:proofErr w:type="spellStart"/>
            <w:r w:rsidRPr="003846DC">
              <w:rPr>
                <w:rFonts w:ascii="Times New Roman" w:hAnsi="Times New Roman" w:cs="Times New Roman"/>
                <w:lang w:eastAsia="ru-RU"/>
              </w:rPr>
              <w:t>Махалатли</w:t>
            </w:r>
            <w:proofErr w:type="spellEnd"/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русла речки «</w:t>
            </w:r>
            <w:proofErr w:type="spellStart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Махалатли</w:t>
            </w:r>
            <w:proofErr w:type="spellEnd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от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грязекаменного  наноса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периметру                 села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>Отдел ГО и ЧС, Администрация СП «сельсовет Терутлинский»,</w:t>
            </w:r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3846DC">
              <w:rPr>
                <w:rFonts w:ascii="Times New Roman" w:hAnsi="Times New Roman" w:cs="Times New Roman"/>
                <w:lang w:eastAsia="ru-RU"/>
              </w:rPr>
              <w:t>ДЭП-41 «</w:t>
            </w:r>
            <w:proofErr w:type="spellStart"/>
            <w:proofErr w:type="gramStart"/>
            <w:r w:rsidRPr="003846DC">
              <w:rPr>
                <w:rFonts w:ascii="Times New Roman" w:hAnsi="Times New Roman" w:cs="Times New Roman"/>
                <w:lang w:eastAsia="ru-RU"/>
              </w:rPr>
              <w:t>Цунтинское</w:t>
            </w:r>
            <w:proofErr w:type="spellEnd"/>
            <w:r w:rsidRPr="003846DC">
              <w:rPr>
                <w:rFonts w:ascii="Times New Roman" w:hAnsi="Times New Roman" w:cs="Times New Roman"/>
                <w:lang w:eastAsia="ru-RU"/>
              </w:rPr>
              <w:t>»  по</w:t>
            </w:r>
            <w:proofErr w:type="gramEnd"/>
            <w:r w:rsidRPr="003846DC">
              <w:rPr>
                <w:rFonts w:ascii="Times New Roman" w:hAnsi="Times New Roman" w:cs="Times New Roman"/>
                <w:lang w:eastAsia="ru-RU"/>
              </w:rPr>
              <w:t xml:space="preserve"> договору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20.05.2017 года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доведение  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района адресных  памяток по действиям при возникновении ЧС природного и техногенного характера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по делам ГОЧС района </w:t>
            </w:r>
          </w:p>
        </w:tc>
      </w:tr>
      <w:tr w:rsidR="003846DC" w:rsidRPr="003846DC" w:rsidTr="003846DC">
        <w:trPr>
          <w:trHeight w:val="2250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color w:val="3B2D36"/>
              </w:rPr>
              <w:t xml:space="preserve"> </w:t>
            </w:r>
            <w:r w:rsidRPr="003846DC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 xml:space="preserve">Создание и обеспечение готовности резервов финансовых и необходимых материальных ресурсов, а также сил и средств для предупреждения и </w:t>
            </w:r>
            <w:proofErr w:type="gramStart"/>
            <w:r w:rsidRPr="003846DC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локализации  ЧС</w:t>
            </w:r>
            <w:proofErr w:type="gramEnd"/>
            <w:r w:rsidRPr="003846DC">
              <w:rPr>
                <w:rFonts w:ascii="Times New Roman" w:hAnsi="Times New Roman" w:cs="Times New Roman"/>
                <w:color w:val="3B2D36"/>
                <w:sz w:val="24"/>
                <w:szCs w:val="24"/>
              </w:rPr>
              <w:t>, вызванных прохождением весеннего половодья и паводков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Главы  поселений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    </w:t>
            </w:r>
            <w:r w:rsidRPr="003846DC">
              <w:rPr>
                <w:rFonts w:ascii="Times New Roman" w:hAnsi="Times New Roman" w:cs="Times New Roman"/>
                <w:color w:val="3B2D36"/>
              </w:rPr>
              <w:t xml:space="preserve"> Гл. </w:t>
            </w:r>
            <w:proofErr w:type="spellStart"/>
            <w:r w:rsidRPr="003846DC">
              <w:rPr>
                <w:rFonts w:ascii="Times New Roman" w:hAnsi="Times New Roman" w:cs="Times New Roman"/>
                <w:color w:val="3B2D36"/>
              </w:rPr>
              <w:t>спец.Р</w:t>
            </w:r>
            <w:proofErr w:type="spellEnd"/>
            <w:r w:rsidRPr="003846DC">
              <w:rPr>
                <w:rFonts w:ascii="Times New Roman" w:hAnsi="Times New Roman" w:cs="Times New Roman"/>
                <w:color w:val="3B2D36"/>
              </w:rPr>
              <w:t>/А в ЗОЖ, руководители СПК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паводков и селей</w:t>
            </w:r>
          </w:p>
        </w:tc>
        <w:tc>
          <w:tcPr>
            <w:tcW w:w="465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Организация оповещения населения о надвигающейся опасности с использованием звуковой сигнализации (громкоговорители мечетей), подворного обхода подтопляемых населенных пунктов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комиссии, Уполномоченный по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делам  ГО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и ЧС района, ЕДДС, посыльные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период паводков и селей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Обеспечение  готовность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пунктов временного размещения на случай возникновения ЧС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Уполномоченный по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делам  ГОЧС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</w:t>
            </w:r>
          </w:p>
          <w:p w:rsidR="003846DC" w:rsidRPr="003846DC" w:rsidRDefault="003846DC" w:rsidP="003846D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tooltip="20 марта" w:history="1">
              <w:r w:rsidRPr="003846D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20.</w:t>
              </w:r>
            </w:hyperlink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04. 2017 года</w:t>
            </w: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Обеспечение  готовности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средств для эвакуации людей, на случай возникновения ЧС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Главы поселений, руководители соответствующих организаций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6DC" w:rsidRPr="003846DC" w:rsidTr="003846DC">
        <w:trPr>
          <w:trHeight w:val="495"/>
        </w:trPr>
        <w:tc>
          <w:tcPr>
            <w:tcW w:w="21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846DC" w:rsidRPr="003846DC" w:rsidTr="003846DC">
        <w:trPr>
          <w:trHeight w:val="345"/>
        </w:trPr>
        <w:tc>
          <w:tcPr>
            <w:tcW w:w="218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весь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ДНД для поддержания общественного порядка во время паводков и селевых потоков                                                    </w:t>
            </w:r>
            <w:proofErr w:type="gramStart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3 группы численностью по 5 человек)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6DC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</w:t>
            </w:r>
          </w:p>
        </w:tc>
      </w:tr>
      <w:tr w:rsidR="003846DC" w:rsidRPr="003846DC" w:rsidTr="003846DC">
        <w:tc>
          <w:tcPr>
            <w:tcW w:w="21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46DC" w:rsidRPr="003846DC" w:rsidRDefault="003846DC" w:rsidP="003846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846DC" w:rsidRPr="003846DC" w:rsidRDefault="003846DC" w:rsidP="003846DC">
      <w:pPr>
        <w:pStyle w:val="a3"/>
        <w:rPr>
          <w:rFonts w:ascii="Times New Roman" w:hAnsi="Times New Roman" w:cs="Times New Roman"/>
          <w:lang w:eastAsia="ru-RU"/>
        </w:rPr>
      </w:pPr>
    </w:p>
    <w:p w:rsidR="003846DC" w:rsidRPr="003846DC" w:rsidRDefault="003846DC" w:rsidP="003846DC">
      <w:pPr>
        <w:pStyle w:val="a3"/>
        <w:rPr>
          <w:rFonts w:ascii="Times New Roman" w:hAnsi="Times New Roman" w:cs="Times New Roman"/>
          <w:lang w:eastAsia="ru-RU"/>
        </w:rPr>
      </w:pPr>
    </w:p>
    <w:p w:rsidR="005C594F" w:rsidRPr="003846DC" w:rsidRDefault="005C594F" w:rsidP="003846DC">
      <w:pPr>
        <w:rPr>
          <w:b/>
          <w:sz w:val="28"/>
          <w:lang w:eastAsia="ru-RU"/>
        </w:rPr>
      </w:pPr>
    </w:p>
    <w:p w:rsidR="008C3523" w:rsidRDefault="008C3523" w:rsidP="008C352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t>Уполномоченный по делам ГО и ЧС</w:t>
      </w:r>
    </w:p>
    <w:p w:rsidR="008C3523" w:rsidRDefault="008C3523" w:rsidP="008C3523">
      <w:pPr>
        <w:pStyle w:val="a3"/>
        <w:tabs>
          <w:tab w:val="left" w:pos="654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МР </w:t>
      </w:r>
      <w:r w:rsidR="005C594F">
        <w:rPr>
          <w:rFonts w:ascii="Times New Roman" w:hAnsi="Times New Roman" w:cs="Times New Roman"/>
          <w:b/>
          <w:sz w:val="24"/>
          <w:szCs w:val="24"/>
          <w:lang w:eastAsia="ru-RU"/>
        </w:rPr>
        <w:t>«Цунтинский район»</w:t>
      </w:r>
      <w:r w:rsidR="005C594F">
        <w:rPr>
          <w:rFonts w:ascii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М. Магомедов</w:t>
      </w:r>
    </w:p>
    <w:bookmarkEnd w:id="0"/>
    <w:p w:rsidR="008C3523" w:rsidRDefault="008C3523" w:rsidP="008C3523"/>
    <w:p w:rsidR="008C3523" w:rsidRDefault="008C3523" w:rsidP="008C3523"/>
    <w:p w:rsidR="00127431" w:rsidRDefault="00127431"/>
    <w:sectPr w:rsidR="00127431" w:rsidSect="005C594F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23"/>
    <w:rsid w:val="00127431"/>
    <w:rsid w:val="00212C41"/>
    <w:rsid w:val="003846DC"/>
    <w:rsid w:val="005C594F"/>
    <w:rsid w:val="008C3523"/>
    <w:rsid w:val="009A586B"/>
    <w:rsid w:val="00D51613"/>
    <w:rsid w:val="00D75986"/>
    <w:rsid w:val="00EB24D1"/>
    <w:rsid w:val="00F406B7"/>
    <w:rsid w:val="00F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83D1C-2D94-4450-9C3E-3F1584CE2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523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C352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20_marta/" TargetMode="External"/><Relationship Id="rId5" Type="http://schemas.openxmlformats.org/officeDocument/2006/relationships/hyperlink" Target="http://pandia.ru/text/category/15_mart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 и ЧС</dc:creator>
  <cp:lastModifiedBy>AISHA</cp:lastModifiedBy>
  <cp:revision>6</cp:revision>
  <cp:lastPrinted>2017-03-23T08:30:00Z</cp:lastPrinted>
  <dcterms:created xsi:type="dcterms:W3CDTF">2017-03-23T07:34:00Z</dcterms:created>
  <dcterms:modified xsi:type="dcterms:W3CDTF">2017-03-31T07:34:00Z</dcterms:modified>
</cp:coreProperties>
</file>