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A3" w:rsidRPr="00E33CDA" w:rsidRDefault="00DF29A3" w:rsidP="00DF2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50D032" wp14:editId="7A4FDE2F">
            <wp:extent cx="1219200" cy="1003300"/>
            <wp:effectExtent l="0" t="0" r="0" b="0"/>
            <wp:docPr id="1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2192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9A3" w:rsidRPr="00E33CDA" w:rsidRDefault="00DF29A3" w:rsidP="00DF2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29A3" w:rsidRPr="00E33CDA" w:rsidRDefault="00DF29A3" w:rsidP="00DF2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МУНИЦИПАЛЬНОГО РАЙОНА «ЦУНТИНСКИЙ РАЙОН»</w:t>
      </w:r>
    </w:p>
    <w:p w:rsidR="00DF29A3" w:rsidRPr="00E33CDA" w:rsidRDefault="00DF29A3" w:rsidP="00DF2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DF29A3" w:rsidRPr="00E33CDA" w:rsidRDefault="00DF29A3" w:rsidP="00DF2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9A3" w:rsidRPr="00E33CDA" w:rsidRDefault="00DF29A3" w:rsidP="00DF29A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3CDA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DF29A3" w:rsidRPr="00E33CDA" w:rsidRDefault="00DF29A3" w:rsidP="00DF29A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F29A3" w:rsidRPr="00E33CDA" w:rsidRDefault="00DF29A3" w:rsidP="00DF2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</w:t>
      </w:r>
      <w:r w:rsidRPr="00E33CDA">
        <w:rPr>
          <w:rFonts w:ascii="Times New Roman" w:hAnsi="Times New Roman" w:cs="Times New Roman"/>
          <w:b/>
          <w:sz w:val="28"/>
          <w:szCs w:val="28"/>
        </w:rPr>
        <w:t xml:space="preserve">.03.2025 г.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77</w:t>
      </w:r>
    </w:p>
    <w:p w:rsidR="00DF29A3" w:rsidRDefault="00DF29A3" w:rsidP="00DF2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33CDA">
        <w:rPr>
          <w:rFonts w:ascii="Times New Roman" w:hAnsi="Times New Roman" w:cs="Times New Roman"/>
          <w:b/>
          <w:sz w:val="28"/>
          <w:szCs w:val="28"/>
        </w:rPr>
        <w:t>Кидеро</w:t>
      </w:r>
      <w:proofErr w:type="spellEnd"/>
    </w:p>
    <w:p w:rsidR="00DF29A3" w:rsidRDefault="00DF29A3" w:rsidP="00DF2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9A3" w:rsidRPr="00CC6B8D" w:rsidRDefault="00DF29A3" w:rsidP="00DF2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8D">
        <w:rPr>
          <w:rFonts w:ascii="Times New Roman" w:hAnsi="Times New Roman" w:cs="Times New Roman"/>
          <w:b/>
          <w:sz w:val="28"/>
          <w:szCs w:val="28"/>
        </w:rPr>
        <w:t>Об  утверждении  административного регламента  по предоставлению муниципальной услуги «</w:t>
      </w:r>
      <w:r w:rsidRPr="00CC6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 из базы данных о результатах единого государственного экзамена</w:t>
      </w:r>
      <w:r w:rsidRPr="00CC6B8D">
        <w:rPr>
          <w:rFonts w:ascii="Times New Roman" w:hAnsi="Times New Roman" w:cs="Times New Roman"/>
          <w:b/>
          <w:sz w:val="28"/>
          <w:szCs w:val="28"/>
        </w:rPr>
        <w:t>»</w:t>
      </w:r>
    </w:p>
    <w:p w:rsidR="00DF29A3" w:rsidRDefault="00DF29A3" w:rsidP="00DF29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9A3" w:rsidRDefault="00DF29A3" w:rsidP="00DF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федеральными законами от 27.07.2010 № 210-ФЗ «Об организации предоставления государственных и муниципальных услуг», от 29.12.2012 № 273-ФЗ «Об образовании в Российской Федерации», Уставом МР «Цунтинский район», в целях повышения качества и доступности предоставляемых муниципальных услуг, администрация МР «Цунтинский район» Республики Дагестан  </w:t>
      </w:r>
      <w:proofErr w:type="gramStart"/>
      <w:r w:rsidRPr="00CC6B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6B8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F29A3" w:rsidRDefault="00DF29A3" w:rsidP="00DF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из базы данных о результатах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», согласно приложениям. </w:t>
      </w:r>
    </w:p>
    <w:p w:rsidR="00DF29A3" w:rsidRDefault="00DF29A3" w:rsidP="00DF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МР «Цунтинский район» и опубликовать в информационном бюллетене «Дидойские вести». </w:t>
      </w:r>
    </w:p>
    <w:p w:rsidR="00DF29A3" w:rsidRDefault="00DF29A3" w:rsidP="00DF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МР «Цунтинский район» Курбанова М.Р. </w:t>
      </w:r>
    </w:p>
    <w:p w:rsidR="00DF29A3" w:rsidRDefault="00DF29A3" w:rsidP="00DF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вступает в силу со дня официального опубликования</w:t>
      </w:r>
    </w:p>
    <w:p w:rsidR="00DF29A3" w:rsidRDefault="00DF29A3" w:rsidP="00DF2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A3" w:rsidRDefault="00DF29A3" w:rsidP="00DF2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A3" w:rsidRDefault="00DF29A3" w:rsidP="00DF29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F29A3" w:rsidRDefault="00DF29A3" w:rsidP="00DF29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29A3" w:rsidRDefault="00DF29A3" w:rsidP="00DF29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Глава МР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А.Х.  Гамзатов</w:t>
      </w:r>
    </w:p>
    <w:p w:rsidR="00DF29A3" w:rsidRDefault="00DF29A3" w:rsidP="00DF29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29A3" w:rsidRDefault="00DF29A3" w:rsidP="00DF29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29A3" w:rsidRDefault="00DF29A3" w:rsidP="00DF29A3">
      <w:pPr>
        <w:tabs>
          <w:tab w:val="left" w:pos="2116"/>
        </w:tabs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</w:tblGrid>
      <w:tr w:rsidR="00DF29A3" w:rsidRPr="00BF1998" w:rsidTr="00D54C9C">
        <w:trPr>
          <w:jc w:val="right"/>
        </w:trPr>
        <w:tc>
          <w:tcPr>
            <w:tcW w:w="4365" w:type="dxa"/>
          </w:tcPr>
          <w:p w:rsidR="00DF29A3" w:rsidRPr="00BF1998" w:rsidRDefault="00DF29A3" w:rsidP="00D54C9C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          </w:t>
            </w:r>
            <w:r w:rsidRPr="00BF199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Приложение </w:t>
            </w:r>
          </w:p>
          <w:p w:rsidR="00DF29A3" w:rsidRPr="00BF1998" w:rsidRDefault="00DF29A3" w:rsidP="00D54C9C">
            <w:pPr>
              <w:spacing w:after="0"/>
              <w:ind w:left="-245" w:firstLine="606"/>
              <w:jc w:val="right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    </w:t>
            </w:r>
            <w:r w:rsidRPr="00BF199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Утверждено</w:t>
            </w:r>
            <w:r w:rsidRPr="00BF199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br/>
            </w:r>
            <w:r w:rsidRPr="00BF199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       МР «Цунтинский район»</w:t>
            </w:r>
            <w:r w:rsidRPr="00BF199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  <w:p w:rsidR="00DF29A3" w:rsidRPr="00BF1998" w:rsidRDefault="00DF29A3" w:rsidP="00D54C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   </w:t>
            </w:r>
            <w:r w:rsidRPr="00BF199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от</w:t>
            </w:r>
            <w:r w:rsidRPr="00BF199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13.03.2025 г. № 77</w:t>
            </w:r>
          </w:p>
        </w:tc>
      </w:tr>
      <w:tr w:rsidR="00DF29A3" w:rsidRPr="00BF1998" w:rsidTr="00D54C9C">
        <w:trPr>
          <w:jc w:val="right"/>
        </w:trPr>
        <w:tc>
          <w:tcPr>
            <w:tcW w:w="4365" w:type="dxa"/>
          </w:tcPr>
          <w:p w:rsidR="00DF29A3" w:rsidRDefault="00DF29A3" w:rsidP="00D54C9C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DF29A3" w:rsidRPr="00BC2584" w:rsidRDefault="00DF29A3" w:rsidP="00DF29A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A3" w:rsidRPr="00BC2584" w:rsidRDefault="00DF29A3" w:rsidP="00DF29A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A3" w:rsidRPr="00BC2584" w:rsidRDefault="00DF29A3" w:rsidP="00DF29A3">
      <w:pPr>
        <w:tabs>
          <w:tab w:val="left" w:pos="4800"/>
        </w:tabs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8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Административный регламент предоставления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муниципальной услуги</w:t>
      </w:r>
      <w:r w:rsidRPr="00BC258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BC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информации из базы данных о результатах единого государственного экзамена»  </w:t>
      </w:r>
    </w:p>
    <w:p w:rsidR="00DF29A3" w:rsidRPr="00BC2584" w:rsidRDefault="00DF29A3" w:rsidP="00DF29A3">
      <w:pPr>
        <w:shd w:val="clear" w:color="auto" w:fill="FFFFFF"/>
        <w:spacing w:after="0" w:line="240" w:lineRule="auto"/>
        <w:ind w:left="567" w:right="1134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F29A3" w:rsidRDefault="00DF29A3" w:rsidP="00DF29A3">
      <w:pPr>
        <w:numPr>
          <w:ilvl w:val="0"/>
          <w:numId w:val="23"/>
        </w:numPr>
        <w:spacing w:after="0" w:line="240" w:lineRule="auto"/>
        <w:ind w:left="567"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pStyle w:val="ab"/>
        <w:ind w:left="567" w:right="1134"/>
        <w:jc w:val="center"/>
        <w:rPr>
          <w:b/>
          <w:sz w:val="28"/>
          <w:szCs w:val="28"/>
        </w:rPr>
      </w:pPr>
      <w:r w:rsidRPr="0085754D">
        <w:rPr>
          <w:b/>
          <w:sz w:val="28"/>
          <w:szCs w:val="28"/>
        </w:rPr>
        <w:t>1.1. Предмет регулирования</w:t>
      </w:r>
      <w:r>
        <w:rPr>
          <w:b/>
          <w:sz w:val="28"/>
          <w:szCs w:val="28"/>
        </w:rPr>
        <w:t xml:space="preserve"> административного</w:t>
      </w:r>
      <w:r w:rsidRPr="0085754D">
        <w:rPr>
          <w:b/>
          <w:sz w:val="28"/>
          <w:szCs w:val="28"/>
        </w:rPr>
        <w:t xml:space="preserve"> регламента</w:t>
      </w:r>
    </w:p>
    <w:p w:rsidR="00DF29A3" w:rsidRDefault="00DF29A3" w:rsidP="00DF29A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9A3" w:rsidRDefault="00DF29A3" w:rsidP="00DF29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C98">
        <w:rPr>
          <w:rFonts w:ascii="Times New Roman" w:hAnsi="Times New Roman" w:cs="Times New Roman"/>
          <w:sz w:val="26"/>
          <w:szCs w:val="26"/>
        </w:rPr>
        <w:t>Настоящий Административный регламент устанавливает порядок и стандарт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6C98">
        <w:rPr>
          <w:rFonts w:ascii="Times New Roman" w:hAnsi="Times New Roman" w:cs="Times New Roman"/>
          <w:sz w:val="26"/>
          <w:szCs w:val="26"/>
        </w:rPr>
        <w:t xml:space="preserve">"Предоставление информации из базы данных о результатах </w:t>
      </w:r>
      <w:r>
        <w:rPr>
          <w:rFonts w:ascii="Times New Roman" w:hAnsi="Times New Roman" w:cs="Times New Roman"/>
          <w:sz w:val="26"/>
          <w:szCs w:val="26"/>
        </w:rPr>
        <w:t>единого государственного экзамена</w:t>
      </w:r>
      <w:r w:rsidRPr="00BF6C98">
        <w:rPr>
          <w:rFonts w:ascii="Times New Roman" w:hAnsi="Times New Roman" w:cs="Times New Roman"/>
          <w:sz w:val="26"/>
          <w:szCs w:val="26"/>
        </w:rPr>
        <w:t>" (далее - муниципальная услуга).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Pr="00F028DD" w:rsidRDefault="00DF29A3" w:rsidP="00DF29A3">
      <w:pPr>
        <w:pStyle w:val="ab"/>
        <w:ind w:left="0" w:right="-1"/>
        <w:jc w:val="center"/>
        <w:rPr>
          <w:b/>
          <w:sz w:val="28"/>
          <w:szCs w:val="28"/>
        </w:rPr>
      </w:pPr>
      <w:r w:rsidRPr="00F028DD">
        <w:rPr>
          <w:b/>
          <w:sz w:val="28"/>
          <w:szCs w:val="28"/>
        </w:rPr>
        <w:t>1.2. Круг заявителей</w:t>
      </w:r>
    </w:p>
    <w:p w:rsidR="00DF29A3" w:rsidRPr="00CE758D" w:rsidRDefault="00DF29A3" w:rsidP="00DF29A3">
      <w:pPr>
        <w:pStyle w:val="ab"/>
        <w:ind w:left="1068" w:right="-284"/>
        <w:jc w:val="center"/>
        <w:rPr>
          <w:b/>
          <w:sz w:val="28"/>
          <w:szCs w:val="28"/>
          <w:highlight w:val="yellow"/>
        </w:rPr>
      </w:pPr>
    </w:p>
    <w:p w:rsidR="00DF29A3" w:rsidRPr="0053273C" w:rsidRDefault="00DF29A3" w:rsidP="00DF29A3">
      <w:pPr>
        <w:pStyle w:val="60"/>
        <w:shd w:val="clear" w:color="auto" w:fill="auto"/>
        <w:tabs>
          <w:tab w:val="left" w:pos="4103"/>
        </w:tabs>
        <w:spacing w:before="0" w:after="0" w:line="240" w:lineRule="auto"/>
        <w:ind w:firstLine="709"/>
        <w:jc w:val="both"/>
        <w:rPr>
          <w:b w:val="0"/>
          <w:color w:val="000000"/>
          <w:lang w:eastAsia="ru-RU" w:bidi="ru-RU"/>
        </w:rPr>
      </w:pPr>
      <w:r w:rsidRPr="0053273C">
        <w:rPr>
          <w:b w:val="0"/>
          <w:color w:val="000000"/>
          <w:lang w:eastAsia="ru-RU" w:bidi="ru-RU"/>
        </w:rPr>
        <w:t xml:space="preserve">Заявителями на предоставление </w:t>
      </w:r>
      <w:r>
        <w:rPr>
          <w:b w:val="0"/>
          <w:color w:val="000000"/>
          <w:lang w:eastAsia="ru-RU" w:bidi="ru-RU"/>
        </w:rPr>
        <w:t>муниципальной услуги</w:t>
      </w:r>
      <w:r w:rsidRPr="0053273C">
        <w:rPr>
          <w:b w:val="0"/>
          <w:color w:val="000000"/>
          <w:lang w:eastAsia="ru-RU" w:bidi="ru-RU"/>
        </w:rPr>
        <w:t xml:space="preserve"> являются родители (законные представители) несовершеннолетних граждан, обучающихся в образовательной организации, и совершеннолетние граждане, обучающиеся в образовательной организации (далее - заявители).</w:t>
      </w:r>
    </w:p>
    <w:p w:rsidR="00DF29A3" w:rsidRPr="0053273C" w:rsidRDefault="00DF29A3" w:rsidP="00DF29A3">
      <w:pPr>
        <w:pStyle w:val="60"/>
        <w:shd w:val="clear" w:color="auto" w:fill="auto"/>
        <w:tabs>
          <w:tab w:val="left" w:pos="4103"/>
        </w:tabs>
        <w:spacing w:before="0" w:after="0" w:line="240" w:lineRule="auto"/>
        <w:ind w:firstLine="709"/>
        <w:jc w:val="both"/>
        <w:rPr>
          <w:b w:val="0"/>
          <w:color w:val="000000"/>
          <w:lang w:eastAsia="ru-RU" w:bidi="ru-RU"/>
        </w:rPr>
      </w:pPr>
      <w:r w:rsidRPr="0053273C">
        <w:rPr>
          <w:b w:val="0"/>
          <w:color w:val="000000"/>
          <w:lang w:eastAsia="ru-RU" w:bidi="ru-RU"/>
        </w:rPr>
        <w:t>От имени заявителя могут выступать их представители. Полномочия представителей подтверждается доверенностью, оформленной в установленном порядке.</w:t>
      </w:r>
    </w:p>
    <w:p w:rsidR="00DF29A3" w:rsidRPr="00700B38" w:rsidRDefault="00DF29A3" w:rsidP="00DF29A3">
      <w:pPr>
        <w:pStyle w:val="60"/>
        <w:shd w:val="clear" w:color="auto" w:fill="auto"/>
        <w:tabs>
          <w:tab w:val="left" w:pos="934"/>
        </w:tabs>
        <w:spacing w:before="0" w:after="0" w:line="240" w:lineRule="auto"/>
        <w:ind w:left="567" w:right="1134" w:firstLine="0"/>
        <w:jc w:val="center"/>
        <w:rPr>
          <w:color w:val="000000"/>
          <w:lang w:eastAsia="ru-RU" w:bidi="ru-RU"/>
        </w:rPr>
      </w:pPr>
      <w:r w:rsidRPr="00700B38">
        <w:rPr>
          <w:color w:val="000000"/>
          <w:lang w:eastAsia="ru-RU" w:bidi="ru-RU"/>
        </w:rPr>
        <w:t xml:space="preserve">1.3. Требования к порядку информирования о предоставлении </w:t>
      </w:r>
      <w:r>
        <w:rPr>
          <w:color w:val="000000"/>
          <w:lang w:eastAsia="ru-RU" w:bidi="ru-RU"/>
        </w:rPr>
        <w:t>муниципальной услуги</w:t>
      </w:r>
    </w:p>
    <w:p w:rsidR="00DF29A3" w:rsidRPr="00CE758D" w:rsidRDefault="00DF29A3" w:rsidP="00DF29A3">
      <w:pPr>
        <w:pStyle w:val="ab"/>
        <w:ind w:left="0"/>
        <w:jc w:val="center"/>
        <w:rPr>
          <w:b/>
          <w:sz w:val="28"/>
          <w:szCs w:val="28"/>
          <w:highlight w:val="yellow"/>
        </w:rPr>
      </w:pPr>
    </w:p>
    <w:p w:rsidR="00DF29A3" w:rsidRDefault="00DF29A3" w:rsidP="00DF29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73C">
        <w:rPr>
          <w:color w:val="000000"/>
          <w:lang w:eastAsia="ru-RU" w:bidi="ru-RU"/>
        </w:rPr>
        <w:t xml:space="preserve">1.3.1. </w:t>
      </w:r>
      <w:r w:rsidRPr="00BF6C98">
        <w:rPr>
          <w:rFonts w:ascii="Times New Roman" w:hAnsi="Times New Roman" w:cs="Times New Roman"/>
          <w:sz w:val="26"/>
          <w:szCs w:val="26"/>
        </w:rPr>
        <w:t>Информация о муниципальной услуге представляется</w:t>
      </w:r>
      <w:r>
        <w:rPr>
          <w:rFonts w:ascii="Times New Roman" w:hAnsi="Times New Roman" w:cs="Times New Roman"/>
          <w:sz w:val="26"/>
          <w:szCs w:val="26"/>
        </w:rPr>
        <w:t xml:space="preserve"> МКУ «Управление образования Администрации городского округа «город Каспийск» (далее – Управление) и муниципальными общеобразовательными организациями (далее – ОО).  </w:t>
      </w:r>
    </w:p>
    <w:p w:rsidR="00DF29A3" w:rsidRPr="0053273C" w:rsidRDefault="00DF29A3" w:rsidP="00DF29A3">
      <w:pPr>
        <w:pStyle w:val="23"/>
        <w:shd w:val="clear" w:color="auto" w:fill="auto"/>
        <w:tabs>
          <w:tab w:val="left" w:pos="1465"/>
        </w:tabs>
        <w:spacing w:before="0" w:after="0" w:line="240" w:lineRule="auto"/>
        <w:ind w:firstLine="709"/>
        <w:jc w:val="both"/>
      </w:pPr>
      <w:r w:rsidRPr="0053273C">
        <w:rPr>
          <w:color w:val="000000"/>
          <w:lang w:bidi="ru-RU"/>
        </w:rPr>
        <w:t xml:space="preserve">1.3.2. График (режим) работы </w:t>
      </w:r>
      <w:r>
        <w:rPr>
          <w:color w:val="000000"/>
          <w:lang w:bidi="ru-RU"/>
        </w:rPr>
        <w:t>Управления</w:t>
      </w:r>
      <w:r w:rsidRPr="0053273C">
        <w:rPr>
          <w:color w:val="000000"/>
          <w:lang w:bidi="ru-RU"/>
        </w:rPr>
        <w:t xml:space="preserve">: </w:t>
      </w:r>
      <w:r w:rsidRPr="00BF6C98">
        <w:rPr>
          <w:sz w:val="26"/>
          <w:szCs w:val="26"/>
        </w:rPr>
        <w:t xml:space="preserve">пятница с 09.00 до 18.00; суббота, воскресенье - выходные дни; </w:t>
      </w:r>
      <w:r>
        <w:rPr>
          <w:sz w:val="26"/>
          <w:szCs w:val="26"/>
        </w:rPr>
        <w:t>перерыв</w:t>
      </w:r>
      <w:r w:rsidRPr="00BF6C98">
        <w:rPr>
          <w:sz w:val="26"/>
          <w:szCs w:val="26"/>
        </w:rPr>
        <w:t xml:space="preserve"> - с 13.00 до 14.00.</w:t>
      </w:r>
    </w:p>
    <w:p w:rsidR="00DF29A3" w:rsidRPr="0053273C" w:rsidRDefault="00DF29A3" w:rsidP="00DF29A3">
      <w:pPr>
        <w:pStyle w:val="23"/>
        <w:shd w:val="clear" w:color="auto" w:fill="auto"/>
        <w:tabs>
          <w:tab w:val="left" w:pos="1460"/>
        </w:tabs>
        <w:spacing w:before="0" w:after="0" w:line="240" w:lineRule="auto"/>
        <w:ind w:firstLine="709"/>
        <w:jc w:val="both"/>
      </w:pPr>
      <w:bookmarkStart w:id="0" w:name="P63"/>
      <w:bookmarkEnd w:id="0"/>
      <w:r w:rsidRPr="0053273C">
        <w:rPr>
          <w:color w:val="000000"/>
          <w:lang w:eastAsia="ru-RU" w:bidi="ru-RU"/>
        </w:rPr>
        <w:t xml:space="preserve">1.3.3. Информация по вопросам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 xml:space="preserve"> предоставляется заявителям: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на информационных стендах </w:t>
      </w:r>
      <w:r>
        <w:rPr>
          <w:color w:val="000000"/>
          <w:lang w:eastAsia="ru-RU" w:bidi="ru-RU"/>
        </w:rPr>
        <w:t>Управления или ОО</w:t>
      </w:r>
      <w:r w:rsidRPr="0053273C">
        <w:rPr>
          <w:color w:val="000000"/>
          <w:lang w:eastAsia="ru-RU" w:bidi="ru-RU"/>
        </w:rPr>
        <w:t xml:space="preserve"> в доступных для </w:t>
      </w:r>
      <w:r w:rsidRPr="0053273C">
        <w:rPr>
          <w:color w:val="000000"/>
          <w:lang w:eastAsia="ru-RU" w:bidi="ru-RU"/>
        </w:rPr>
        <w:lastRenderedPageBreak/>
        <w:t>ознакомления местах;</w:t>
      </w: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53273C">
        <w:rPr>
          <w:color w:val="000000"/>
          <w:lang w:eastAsia="ru-RU" w:bidi="ru-RU"/>
        </w:rPr>
        <w:t xml:space="preserve">по телефону </w:t>
      </w:r>
      <w:r>
        <w:rPr>
          <w:color w:val="000000"/>
          <w:lang w:eastAsia="ru-RU" w:bidi="ru-RU"/>
        </w:rPr>
        <w:t>Управления</w:t>
      </w:r>
      <w:r w:rsidRPr="0053273C">
        <w:rPr>
          <w:color w:val="000000"/>
          <w:lang w:eastAsia="ru-RU" w:bidi="ru-RU"/>
        </w:rPr>
        <w:t xml:space="preserve">: </w:t>
      </w:r>
      <w:r>
        <w:rPr>
          <w:sz w:val="26"/>
          <w:szCs w:val="26"/>
        </w:rPr>
        <w:t>8</w:t>
      </w:r>
      <w:r w:rsidRPr="00BF6C98">
        <w:rPr>
          <w:sz w:val="26"/>
          <w:szCs w:val="26"/>
        </w:rPr>
        <w:t xml:space="preserve"> (</w:t>
      </w:r>
      <w:r>
        <w:rPr>
          <w:sz w:val="26"/>
          <w:szCs w:val="26"/>
        </w:rPr>
        <w:t>8722</w:t>
      </w:r>
      <w:r w:rsidRPr="00BF6C98">
        <w:rPr>
          <w:sz w:val="26"/>
          <w:szCs w:val="26"/>
        </w:rPr>
        <w:t>)</w:t>
      </w:r>
      <w:r>
        <w:rPr>
          <w:sz w:val="26"/>
          <w:szCs w:val="26"/>
        </w:rPr>
        <w:t xml:space="preserve"> 55-06-16,</w:t>
      </w: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телефонам ОО, размещенных в открытом доступе в сети Интернет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53273C">
        <w:rPr>
          <w:color w:val="000000"/>
          <w:lang w:eastAsia="ru-RU" w:bidi="ru-RU"/>
        </w:rPr>
        <w:t xml:space="preserve">при личном приеме заявителей в </w:t>
      </w:r>
      <w:r>
        <w:rPr>
          <w:color w:val="000000"/>
          <w:lang w:eastAsia="ru-RU" w:bidi="ru-RU"/>
        </w:rPr>
        <w:t>Управлении</w:t>
      </w:r>
      <w:r w:rsidRPr="0053273C">
        <w:rPr>
          <w:color w:val="000000"/>
          <w:lang w:eastAsia="ru-RU" w:bidi="ru-RU"/>
        </w:rPr>
        <w:t xml:space="preserve"> по адресу:</w:t>
      </w:r>
      <w:r>
        <w:rPr>
          <w:color w:val="000000"/>
          <w:lang w:eastAsia="ru-RU" w:bidi="ru-RU"/>
        </w:rPr>
        <w:t xml:space="preserve"> 368412 Республика Дагестан, Цунтинский район,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 xml:space="preserve"> .</w:t>
      </w:r>
      <w:proofErr w:type="spellStart"/>
      <w:proofErr w:type="gramEnd"/>
      <w:r>
        <w:rPr>
          <w:sz w:val="26"/>
          <w:szCs w:val="26"/>
        </w:rPr>
        <w:t>Цунта</w:t>
      </w:r>
      <w:proofErr w:type="spellEnd"/>
      <w:r>
        <w:rPr>
          <w:sz w:val="26"/>
          <w:szCs w:val="26"/>
        </w:rPr>
        <w:t xml:space="preserve">, ул. Н. Гаджиева 33 «а», </w:t>
      </w:r>
      <w:r w:rsidRPr="0053273C">
        <w:rPr>
          <w:color w:val="000000"/>
          <w:lang w:eastAsia="ru-RU" w:bidi="ru-RU"/>
        </w:rPr>
        <w:t>путем направления письменног</w:t>
      </w:r>
      <w:r>
        <w:rPr>
          <w:color w:val="000000"/>
          <w:lang w:eastAsia="ru-RU" w:bidi="ru-RU"/>
        </w:rPr>
        <w:t>о ответа на заявление заявителя;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53273C">
        <w:rPr>
          <w:color w:val="000000"/>
          <w:lang w:eastAsia="ru-RU" w:bidi="ru-RU"/>
        </w:rPr>
        <w:t>при личном приеме заявителей</w:t>
      </w:r>
      <w:r>
        <w:rPr>
          <w:color w:val="000000"/>
          <w:lang w:eastAsia="ru-RU" w:bidi="ru-RU"/>
        </w:rPr>
        <w:t xml:space="preserve"> в ОО,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>путем направления ответа в электронной форме посредством информационно - телекоммуникационной сети «Интернет» на заявление заявителя</w:t>
      </w:r>
      <w:r>
        <w:rPr>
          <w:color w:val="000000"/>
          <w:lang w:eastAsia="ru-RU" w:bidi="ru-RU"/>
        </w:rPr>
        <w:t xml:space="preserve"> на </w:t>
      </w:r>
      <w:r w:rsidRPr="00D317BF">
        <w:rPr>
          <w:color w:val="000000"/>
          <w:lang w:eastAsia="ru-RU" w:bidi="ru-RU"/>
        </w:rPr>
        <w:t xml:space="preserve">адрес электронной почты Управления: </w:t>
      </w:r>
      <w:hyperlink r:id="rId9" w:history="1">
        <w:r w:rsidRPr="00C30D4D">
          <w:rPr>
            <w:rStyle w:val="a8"/>
            <w:lang w:eastAsia="ru-RU" w:bidi="ru-RU"/>
          </w:rPr>
          <w:t>ruo_41@mail.ru</w:t>
        </w:r>
      </w:hyperlink>
      <w:r>
        <w:rPr>
          <w:color w:val="000000"/>
          <w:lang w:eastAsia="ru-RU" w:bidi="ru-RU"/>
        </w:rPr>
        <w:t xml:space="preserve">; </w:t>
      </w: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53273C">
        <w:rPr>
          <w:color w:val="000000"/>
          <w:lang w:eastAsia="ru-RU" w:bidi="ru-RU"/>
        </w:rPr>
        <w:t xml:space="preserve">путем размещения информации в открытой и доступной форме на официальном сайте </w:t>
      </w:r>
      <w:r>
        <w:rPr>
          <w:color w:val="000000"/>
          <w:lang w:eastAsia="ru-RU" w:bidi="ru-RU"/>
        </w:rPr>
        <w:t xml:space="preserve">Управления </w:t>
      </w:r>
      <w:hyperlink r:id="rId10" w:history="1">
        <w:r w:rsidRPr="00C30D4D">
          <w:rPr>
            <w:rStyle w:val="a8"/>
            <w:lang w:eastAsia="ru-RU" w:bidi="ru-RU"/>
          </w:rPr>
          <w:t>https://kid.siteuo.ru/</w:t>
        </w:r>
      </w:hyperlink>
      <w:r w:rsidRPr="00D317BF">
        <w:rPr>
          <w:color w:val="000000"/>
          <w:lang w:eastAsia="ru-RU" w:bidi="ru-RU"/>
        </w:rPr>
        <w:t xml:space="preserve">; </w:t>
      </w:r>
    </w:p>
    <w:p w:rsidR="00DF29A3" w:rsidRPr="00BB0F3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lang w:eastAsia="ru-RU" w:bidi="ru-RU"/>
        </w:rPr>
      </w:pPr>
      <w:r w:rsidRPr="00BB0F37">
        <w:rPr>
          <w:color w:val="000000" w:themeColor="text1"/>
          <w:lang w:eastAsia="ru-RU" w:bidi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BB0F37">
        <w:rPr>
          <w:color w:val="000000" w:themeColor="text1"/>
          <w:lang w:bidi="en-US"/>
        </w:rPr>
        <w:t>(</w:t>
      </w:r>
      <w:r w:rsidRPr="00BB0F37">
        <w:rPr>
          <w:color w:val="000000" w:themeColor="text1"/>
          <w:lang w:val="en-US" w:bidi="en-US"/>
        </w:rPr>
        <w:t>www</w:t>
      </w:r>
      <w:r w:rsidRPr="00BB0F37">
        <w:rPr>
          <w:color w:val="000000" w:themeColor="text1"/>
          <w:lang w:bidi="en-US"/>
        </w:rPr>
        <w:t>.</w:t>
      </w:r>
      <w:proofErr w:type="spellStart"/>
      <w:r w:rsidRPr="00BB0F37">
        <w:rPr>
          <w:color w:val="000000" w:themeColor="text1"/>
          <w:lang w:val="en-US" w:bidi="en-US"/>
        </w:rPr>
        <w:t>gosuslugi</w:t>
      </w:r>
      <w:proofErr w:type="spellEnd"/>
      <w:r w:rsidRPr="00BB0F37">
        <w:rPr>
          <w:color w:val="000000" w:themeColor="text1"/>
          <w:lang w:bidi="en-US"/>
        </w:rPr>
        <w:t>.</w:t>
      </w:r>
      <w:proofErr w:type="spellStart"/>
      <w:r w:rsidRPr="00BB0F37">
        <w:rPr>
          <w:color w:val="000000" w:themeColor="text1"/>
          <w:lang w:val="en-US" w:bidi="en-US"/>
        </w:rPr>
        <w:t>ru</w:t>
      </w:r>
      <w:proofErr w:type="spellEnd"/>
      <w:r w:rsidRPr="00BB0F37">
        <w:rPr>
          <w:color w:val="000000" w:themeColor="text1"/>
          <w:lang w:bidi="en-US"/>
        </w:rPr>
        <w:t xml:space="preserve">) </w:t>
      </w:r>
      <w:r w:rsidRPr="00BB0F37">
        <w:rPr>
          <w:color w:val="000000" w:themeColor="text1"/>
          <w:lang w:eastAsia="ru-RU" w:bidi="ru-RU"/>
        </w:rPr>
        <w:t>(далее - Единый портал) и в</w:t>
      </w:r>
      <w:r>
        <w:rPr>
          <w:color w:val="000000" w:themeColor="text1"/>
          <w:lang w:eastAsia="ru-RU" w:bidi="ru-RU"/>
        </w:rPr>
        <w:t xml:space="preserve"> </w:t>
      </w:r>
      <w:r w:rsidRPr="00BB0F37">
        <w:rPr>
          <w:color w:val="000000" w:themeColor="text1"/>
          <w:lang w:eastAsia="ru-RU" w:bidi="ru-RU"/>
        </w:rPr>
        <w:t xml:space="preserve">Автоматизированной информационной системе «Результаты ГИА и апелляции» (далее </w:t>
      </w:r>
      <w:r>
        <w:rPr>
          <w:color w:val="000000" w:themeColor="text1"/>
          <w:lang w:eastAsia="ru-RU" w:bidi="ru-RU"/>
        </w:rPr>
        <w:t>–</w:t>
      </w:r>
      <w:r w:rsidRPr="00BB0F37">
        <w:rPr>
          <w:color w:val="000000" w:themeColor="text1"/>
          <w:lang w:eastAsia="ru-RU" w:bidi="ru-RU"/>
        </w:rPr>
        <w:t xml:space="preserve"> Региональная</w:t>
      </w:r>
      <w:r>
        <w:rPr>
          <w:color w:val="000000" w:themeColor="text1"/>
          <w:lang w:eastAsia="ru-RU" w:bidi="ru-RU"/>
        </w:rPr>
        <w:t xml:space="preserve"> </w:t>
      </w:r>
      <w:r w:rsidRPr="00BB0F37">
        <w:rPr>
          <w:color w:val="000000" w:themeColor="text1"/>
          <w:lang w:eastAsia="ru-RU" w:bidi="ru-RU"/>
        </w:rPr>
        <w:t>система).</w:t>
      </w:r>
    </w:p>
    <w:p w:rsidR="00DF29A3" w:rsidRPr="0053273C" w:rsidRDefault="00DF29A3" w:rsidP="00DF29A3">
      <w:pPr>
        <w:pStyle w:val="23"/>
        <w:shd w:val="clear" w:color="auto" w:fill="auto"/>
        <w:tabs>
          <w:tab w:val="left" w:pos="1460"/>
        </w:tabs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1.3.4. На информационных стендах, в доступных для ознакомления местах, расположенных по фактическому адресу, сайте </w:t>
      </w:r>
      <w:r>
        <w:rPr>
          <w:color w:val="000000"/>
          <w:lang w:eastAsia="ru-RU" w:bidi="ru-RU"/>
        </w:rPr>
        <w:t>Управления или ОО</w:t>
      </w:r>
      <w:r w:rsidRPr="0053273C">
        <w:rPr>
          <w:color w:val="000000"/>
          <w:lang w:eastAsia="ru-RU" w:bidi="ru-RU"/>
        </w:rPr>
        <w:t xml:space="preserve"> размещается следующая информация: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место нахождения </w:t>
      </w:r>
      <w:r>
        <w:rPr>
          <w:color w:val="000000"/>
          <w:lang w:eastAsia="ru-RU" w:bidi="ru-RU"/>
        </w:rPr>
        <w:t>Управления или ОО</w:t>
      </w:r>
      <w:r w:rsidRPr="0053273C">
        <w:rPr>
          <w:color w:val="000000"/>
          <w:lang w:eastAsia="ru-RU" w:bidi="ru-RU"/>
        </w:rPr>
        <w:t>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left"/>
        <w:rPr>
          <w:color w:val="000000"/>
          <w:lang w:eastAsia="ru-RU" w:bidi="ru-RU"/>
        </w:rPr>
      </w:pPr>
      <w:r w:rsidRPr="0053273C">
        <w:rPr>
          <w:color w:val="000000"/>
          <w:lang w:eastAsia="ru-RU" w:bidi="ru-RU"/>
        </w:rPr>
        <w:t xml:space="preserve">режим работы </w:t>
      </w:r>
      <w:r>
        <w:rPr>
          <w:color w:val="000000"/>
          <w:lang w:eastAsia="ru-RU" w:bidi="ru-RU"/>
        </w:rPr>
        <w:t>Управления или ОО</w:t>
      </w:r>
      <w:r w:rsidRPr="0053273C">
        <w:rPr>
          <w:color w:val="000000"/>
          <w:lang w:eastAsia="ru-RU" w:bidi="ru-RU"/>
        </w:rPr>
        <w:t xml:space="preserve"> и режим приема заявителей;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схема размещения должностных лиц </w:t>
      </w:r>
      <w:r>
        <w:rPr>
          <w:color w:val="000000"/>
          <w:lang w:eastAsia="ru-RU" w:bidi="ru-RU"/>
        </w:rPr>
        <w:t>Управления или ОО</w:t>
      </w:r>
      <w:r w:rsidRPr="0053273C">
        <w:rPr>
          <w:color w:val="000000"/>
          <w:lang w:eastAsia="ru-RU" w:bidi="ru-RU"/>
        </w:rPr>
        <w:t xml:space="preserve">, участвующих в предоставлении </w:t>
      </w:r>
      <w:r>
        <w:rPr>
          <w:color w:val="000000"/>
          <w:lang w:eastAsia="ru-RU" w:bidi="ru-RU"/>
        </w:rPr>
        <w:t>муниципальной</w:t>
      </w:r>
      <w:r w:rsidRPr="0053273C">
        <w:rPr>
          <w:color w:val="000000"/>
          <w:lang w:eastAsia="ru-RU" w:bidi="ru-RU"/>
        </w:rPr>
        <w:t xml:space="preserve"> услуги (номера кабинетов, расположение специальных помещений, залов и т.д.);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информация о порядке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 xml:space="preserve">, сведений о ходе исполнения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>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досудебный (внесудебный) порядок обжалования решений и действий (бездействия) организации, предоставляющей </w:t>
      </w:r>
      <w:r>
        <w:rPr>
          <w:color w:val="000000"/>
          <w:lang w:eastAsia="ru-RU" w:bidi="ru-RU"/>
        </w:rPr>
        <w:t>муниципальную услугу</w:t>
      </w:r>
      <w:r w:rsidRPr="0053273C">
        <w:rPr>
          <w:color w:val="000000"/>
          <w:lang w:eastAsia="ru-RU" w:bidi="ru-RU"/>
        </w:rPr>
        <w:t>, а также ее должностных лиц;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53273C">
        <w:rPr>
          <w:color w:val="000000"/>
          <w:lang w:eastAsia="ru-RU" w:bidi="ru-RU"/>
        </w:rPr>
        <w:t xml:space="preserve">нормативные правовые акты, непосредственно регулирующие предоставление </w:t>
      </w:r>
      <w:r>
        <w:rPr>
          <w:color w:val="000000"/>
          <w:lang w:eastAsia="ru-RU" w:bidi="ru-RU"/>
        </w:rPr>
        <w:t>муниципальной</w:t>
      </w:r>
      <w:r w:rsidRPr="0053273C">
        <w:rPr>
          <w:color w:val="000000"/>
          <w:lang w:eastAsia="ru-RU" w:bidi="ru-RU"/>
        </w:rPr>
        <w:t xml:space="preserve"> услуги;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>Регламент с приложениями;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53273C">
        <w:rPr>
          <w:color w:val="000000"/>
          <w:lang w:eastAsia="ru-RU" w:bidi="ru-RU"/>
        </w:rPr>
        <w:t xml:space="preserve">образец заполнения заявления для получения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>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электронный адрес почты </w:t>
      </w:r>
      <w:r>
        <w:rPr>
          <w:color w:val="000000"/>
          <w:lang w:eastAsia="ru-RU" w:bidi="ru-RU"/>
        </w:rPr>
        <w:t xml:space="preserve">Управления или ОО </w:t>
      </w:r>
      <w:r w:rsidRPr="0053273C">
        <w:rPr>
          <w:color w:val="000000"/>
          <w:lang w:eastAsia="ru-RU" w:bidi="ru-RU"/>
        </w:rPr>
        <w:t xml:space="preserve"> в информационно - телекоммуникационной сети «Интернет»;</w:t>
      </w:r>
    </w:p>
    <w:p w:rsidR="00DF29A3" w:rsidRPr="00AB68CE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53273C">
        <w:rPr>
          <w:color w:val="000000"/>
          <w:lang w:eastAsia="ru-RU" w:bidi="ru-RU"/>
        </w:rPr>
        <w:t xml:space="preserve">электронный адрес сайта </w:t>
      </w:r>
      <w:r>
        <w:rPr>
          <w:color w:val="000000"/>
          <w:lang w:eastAsia="ru-RU" w:bidi="ru-RU"/>
        </w:rPr>
        <w:t>Управления или ОО</w:t>
      </w:r>
      <w:r w:rsidRPr="0053273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информационно</w:t>
      </w:r>
      <w:r w:rsidRPr="0053273C">
        <w:rPr>
          <w:color w:val="000000"/>
          <w:lang w:eastAsia="ru-RU" w:bidi="ru-RU"/>
        </w:rPr>
        <w:t xml:space="preserve"> - телекоммуникационной сети «Интернет», Едином</w:t>
      </w:r>
      <w:r>
        <w:rPr>
          <w:color w:val="000000"/>
          <w:lang w:eastAsia="ru-RU" w:bidi="ru-RU"/>
        </w:rPr>
        <w:t xml:space="preserve"> портале</w:t>
      </w:r>
      <w:r w:rsidRPr="0053273C">
        <w:rPr>
          <w:color w:val="000000"/>
          <w:lang w:eastAsia="ru-RU" w:bidi="ru-RU"/>
        </w:rPr>
        <w:t xml:space="preserve"> и Региональн</w:t>
      </w:r>
      <w:r>
        <w:rPr>
          <w:color w:val="000000"/>
          <w:lang w:eastAsia="ru-RU" w:bidi="ru-RU"/>
        </w:rPr>
        <w:t>ой системе</w:t>
      </w:r>
      <w:r w:rsidRPr="0053273C">
        <w:rPr>
          <w:color w:val="000000"/>
          <w:lang w:eastAsia="ru-RU" w:bidi="ru-RU"/>
        </w:rPr>
        <w:t>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телефонный номер </w:t>
      </w:r>
      <w:r>
        <w:rPr>
          <w:color w:val="000000"/>
          <w:lang w:eastAsia="ru-RU" w:bidi="ru-RU"/>
        </w:rPr>
        <w:t xml:space="preserve">Управления или ОО </w:t>
      </w:r>
      <w:r w:rsidRPr="0053273C">
        <w:rPr>
          <w:color w:val="000000"/>
          <w:lang w:eastAsia="ru-RU" w:bidi="ru-RU"/>
        </w:rPr>
        <w:t>для справок.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>Информация предоставляется заявителю бесплатно.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53273C">
        <w:rPr>
          <w:color w:val="000000"/>
          <w:lang w:eastAsia="ru-RU" w:bidi="ru-RU"/>
        </w:rPr>
        <w:t xml:space="preserve">Доступ к информации о сроках и порядке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</w:t>
      </w:r>
      <w:r w:rsidRPr="0053273C">
        <w:rPr>
          <w:color w:val="000000"/>
          <w:lang w:eastAsia="ru-RU" w:bidi="ru-RU"/>
        </w:rPr>
        <w:lastRenderedPageBreak/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F29A3" w:rsidRDefault="00DF29A3" w:rsidP="00DF29A3">
      <w:pPr>
        <w:pStyle w:val="23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53273C">
        <w:t xml:space="preserve">1.3.5. </w:t>
      </w:r>
      <w:r w:rsidRPr="0053273C">
        <w:rPr>
          <w:color w:val="000000"/>
          <w:lang w:eastAsia="ru-RU" w:bidi="ru-RU"/>
        </w:rPr>
        <w:t>На Едином</w:t>
      </w:r>
      <w:r>
        <w:rPr>
          <w:color w:val="000000"/>
          <w:lang w:eastAsia="ru-RU" w:bidi="ru-RU"/>
        </w:rPr>
        <w:t xml:space="preserve"> портале</w:t>
      </w:r>
      <w:r w:rsidRPr="0053273C">
        <w:rPr>
          <w:color w:val="000000"/>
          <w:lang w:eastAsia="ru-RU" w:bidi="ru-RU"/>
        </w:rPr>
        <w:t xml:space="preserve"> и </w:t>
      </w:r>
      <w:r>
        <w:rPr>
          <w:color w:val="000000"/>
          <w:lang w:eastAsia="ru-RU" w:bidi="ru-RU"/>
        </w:rPr>
        <w:t>официальном сайте</w:t>
      </w:r>
    </w:p>
    <w:p w:rsidR="00DF29A3" w:rsidRPr="0053273C" w:rsidRDefault="00DF29A3" w:rsidP="00DF29A3">
      <w:pPr>
        <w:pStyle w:val="23"/>
        <w:shd w:val="clear" w:color="auto" w:fill="auto"/>
        <w:tabs>
          <w:tab w:val="left" w:pos="1517"/>
        </w:tabs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 размещается следующая информация: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исчерпывающий перечень документов, необходимых для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>круг заявителей;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срок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>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результаты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 xml:space="preserve">, порядок представления документа, являющегося результатом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>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исчерпывающий перечень оснований для приостановления или отказав </w:t>
      </w:r>
      <w:proofErr w:type="gramStart"/>
      <w:r w:rsidRPr="0053273C">
        <w:rPr>
          <w:color w:val="000000"/>
          <w:lang w:eastAsia="ru-RU" w:bidi="ru-RU"/>
        </w:rPr>
        <w:t>предоставлении</w:t>
      </w:r>
      <w:proofErr w:type="gramEnd"/>
      <w:r w:rsidRPr="0053273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>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>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досудебный (внесудебный) порядок обжалования решений и действий (бездействия) организации, предоставляющей </w:t>
      </w:r>
      <w:r>
        <w:rPr>
          <w:color w:val="000000"/>
          <w:lang w:eastAsia="ru-RU" w:bidi="ru-RU"/>
        </w:rPr>
        <w:t>муниципальную услугу</w:t>
      </w:r>
      <w:r w:rsidRPr="0053273C">
        <w:rPr>
          <w:color w:val="000000"/>
          <w:lang w:eastAsia="ru-RU" w:bidi="ru-RU"/>
        </w:rPr>
        <w:t>, а также ее должностных лиц;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 xml:space="preserve">формы заявлений (уведомлений, сообщений), используемых при предоставлении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>.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53273C">
        <w:rPr>
          <w:color w:val="000000"/>
          <w:lang w:eastAsia="ru-RU" w:bidi="ru-RU"/>
        </w:rPr>
        <w:t>Информация на Едином</w:t>
      </w:r>
      <w:r>
        <w:rPr>
          <w:color w:val="000000"/>
          <w:lang w:eastAsia="ru-RU" w:bidi="ru-RU"/>
        </w:rPr>
        <w:t xml:space="preserve"> портале </w:t>
      </w:r>
      <w:r w:rsidRPr="0053273C">
        <w:rPr>
          <w:color w:val="000000"/>
          <w:lang w:eastAsia="ru-RU" w:bidi="ru-RU"/>
        </w:rPr>
        <w:t xml:space="preserve">о порядке и сроках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 xml:space="preserve">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</w:t>
      </w:r>
      <w:r>
        <w:rPr>
          <w:color w:val="000000"/>
          <w:lang w:eastAsia="ru-RU" w:bidi="ru-RU"/>
        </w:rPr>
        <w:t>Автоматизированной информационной системе «Результаты ГИА и апелляции»</w:t>
      </w:r>
      <w:r w:rsidRPr="0053273C">
        <w:rPr>
          <w:color w:val="000000"/>
          <w:lang w:eastAsia="ru-RU" w:bidi="ru-RU"/>
        </w:rPr>
        <w:t>.</w:t>
      </w:r>
    </w:p>
    <w:p w:rsidR="00DF29A3" w:rsidRPr="0053273C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proofErr w:type="gramStart"/>
      <w:r w:rsidRPr="0053273C">
        <w:rPr>
          <w:color w:val="000000"/>
          <w:lang w:eastAsia="ru-RU" w:bidi="ru-RU"/>
        </w:rPr>
        <w:t xml:space="preserve">Доступ к информации о сроках и порядке предоставления </w:t>
      </w:r>
      <w:r>
        <w:rPr>
          <w:color w:val="000000"/>
          <w:lang w:eastAsia="ru-RU" w:bidi="ru-RU"/>
        </w:rPr>
        <w:t>муниципальной услуги</w:t>
      </w:r>
      <w:r w:rsidRPr="0053273C">
        <w:rPr>
          <w:color w:val="000000"/>
          <w:lang w:eastAsia="ru-RU" w:bidi="ru-RU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>
        <w:rPr>
          <w:color w:val="000000"/>
          <w:lang w:eastAsia="ru-RU" w:bidi="ru-RU"/>
        </w:rPr>
        <w:t>,</w:t>
      </w:r>
      <w:r w:rsidRPr="0053273C">
        <w:rPr>
          <w:color w:val="000000"/>
          <w:lang w:eastAsia="ru-RU" w:bidi="ru-RU"/>
        </w:rPr>
        <w:t xml:space="preserve"> или предоставление им персональных данных.</w:t>
      </w:r>
      <w:proofErr w:type="gramEnd"/>
    </w:p>
    <w:p w:rsidR="00DF29A3" w:rsidRPr="00C23690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numPr>
          <w:ilvl w:val="0"/>
          <w:numId w:val="23"/>
        </w:numPr>
        <w:spacing w:after="0" w:line="240" w:lineRule="auto"/>
        <w:ind w:left="567"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Pr="00700B38" w:rsidRDefault="00DF29A3" w:rsidP="00DF29A3">
      <w:pPr>
        <w:pStyle w:val="ab"/>
        <w:ind w:left="0" w:right="-284"/>
        <w:jc w:val="center"/>
        <w:rPr>
          <w:b/>
          <w:sz w:val="28"/>
          <w:szCs w:val="28"/>
        </w:rPr>
      </w:pPr>
      <w:r w:rsidRPr="00700B38">
        <w:rPr>
          <w:b/>
          <w:sz w:val="28"/>
          <w:szCs w:val="28"/>
        </w:rPr>
        <w:t xml:space="preserve">2.1. Наименование </w:t>
      </w:r>
      <w:r>
        <w:rPr>
          <w:b/>
          <w:sz w:val="28"/>
          <w:szCs w:val="28"/>
        </w:rPr>
        <w:t>муниципальной услуги</w:t>
      </w:r>
    </w:p>
    <w:p w:rsidR="00DF29A3" w:rsidRPr="00CE758D" w:rsidRDefault="00DF29A3" w:rsidP="00DF29A3">
      <w:pPr>
        <w:pStyle w:val="ab"/>
        <w:ind w:left="0" w:right="-284"/>
        <w:jc w:val="center"/>
        <w:rPr>
          <w:b/>
          <w:sz w:val="28"/>
          <w:szCs w:val="28"/>
          <w:highlight w:val="yellow"/>
        </w:rPr>
      </w:pPr>
    </w:p>
    <w:p w:rsidR="00DF29A3" w:rsidRDefault="00DF29A3" w:rsidP="00DF29A3">
      <w:pPr>
        <w:tabs>
          <w:tab w:val="left" w:pos="4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38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00B38">
        <w:rPr>
          <w:rFonts w:ascii="Times New Roman" w:hAnsi="Times New Roman" w:cs="Times New Roman"/>
          <w:sz w:val="28"/>
          <w:szCs w:val="28"/>
        </w:rPr>
        <w:t>: «Предоставление информации из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0B38">
        <w:rPr>
          <w:rFonts w:ascii="Times New Roman" w:hAnsi="Times New Roman" w:cs="Times New Roman"/>
          <w:sz w:val="28"/>
          <w:szCs w:val="28"/>
        </w:rPr>
        <w:t xml:space="preserve"> данных о результатах единого государственного экзамена».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shd w:val="clear" w:color="auto" w:fill="FFFFFF" w:themeFill="background1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Pr="00700B38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органа, предоставляющего</w:t>
      </w:r>
      <w:r w:rsidRPr="00700B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DF29A3" w:rsidRPr="007F5161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7F516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F5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образования, молодёжной политики, спорта и туризма» Администрации МР «Цунтинский район» и муниципальными общеобразовательными организациями.</w:t>
      </w:r>
    </w:p>
    <w:p w:rsidR="00DF29A3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61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осуществление действий, </w:t>
      </w:r>
      <w:r w:rsidRPr="003F294B">
        <w:rPr>
          <w:rFonts w:ascii="Times New Roman" w:hAnsi="Times New Roman" w:cs="Times New Roman"/>
          <w:sz w:val="28"/>
          <w:szCs w:val="28"/>
        </w:rPr>
        <w:t>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9A3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Многофункциональные центры Республики Дагестан в оказании муниципальной услуги </w:t>
      </w:r>
      <w:r w:rsidRPr="00700B38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из баз данных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700B38">
        <w:rPr>
          <w:rFonts w:ascii="Times New Roman" w:hAnsi="Times New Roman" w:cs="Times New Roman"/>
          <w:sz w:val="28"/>
          <w:szCs w:val="28"/>
        </w:rPr>
        <w:t xml:space="preserve"> о результатах единого государственного экзамена»</w:t>
      </w:r>
      <w:r>
        <w:rPr>
          <w:rFonts w:ascii="Times New Roman" w:hAnsi="Times New Roman" w:cs="Times New Roman"/>
          <w:sz w:val="28"/>
          <w:szCs w:val="28"/>
        </w:rPr>
        <w:t xml:space="preserve"> не участвуют.</w:t>
      </w:r>
    </w:p>
    <w:p w:rsidR="00DF29A3" w:rsidRDefault="00DF29A3" w:rsidP="00DF29A3">
      <w:pPr>
        <w:tabs>
          <w:tab w:val="left" w:pos="4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A3" w:rsidRPr="00196385" w:rsidRDefault="00DF29A3" w:rsidP="00DF29A3">
      <w:pPr>
        <w:pStyle w:val="23"/>
        <w:shd w:val="clear" w:color="auto" w:fill="auto"/>
        <w:spacing w:before="0" w:after="0" w:line="240" w:lineRule="auto"/>
        <w:ind w:left="567" w:right="1134"/>
        <w:rPr>
          <w:b/>
          <w:color w:val="000000"/>
          <w:lang w:eastAsia="ru-RU" w:bidi="ru-RU"/>
        </w:rPr>
      </w:pPr>
      <w:r w:rsidRPr="00196385">
        <w:rPr>
          <w:b/>
          <w:color w:val="000000"/>
          <w:lang w:eastAsia="ru-RU" w:bidi="ru-RU"/>
        </w:rPr>
        <w:t xml:space="preserve">2.3. Результат предоставления </w:t>
      </w:r>
      <w:r>
        <w:rPr>
          <w:b/>
          <w:color w:val="000000"/>
          <w:lang w:eastAsia="ru-RU" w:bidi="ru-RU"/>
        </w:rPr>
        <w:t>муниципальной услуги</w:t>
      </w:r>
    </w:p>
    <w:p w:rsidR="00DF29A3" w:rsidRPr="00196385" w:rsidRDefault="00DF29A3" w:rsidP="00DF2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9A3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8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6385">
        <w:rPr>
          <w:rFonts w:ascii="Times New Roman" w:hAnsi="Times New Roman" w:cs="Times New Roman"/>
          <w:sz w:val="28"/>
          <w:szCs w:val="28"/>
        </w:rPr>
        <w:t xml:space="preserve"> является получение заявителями информации из баз данных Республики Дагестан о результатах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85">
        <w:rPr>
          <w:rFonts w:ascii="Times New Roman" w:hAnsi="Times New Roman" w:cs="Times New Roman"/>
          <w:sz w:val="28"/>
          <w:szCs w:val="28"/>
        </w:rPr>
        <w:t xml:space="preserve">либо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96385">
        <w:rPr>
          <w:rFonts w:ascii="Times New Roman" w:hAnsi="Times New Roman" w:cs="Times New Roman"/>
          <w:sz w:val="28"/>
          <w:szCs w:val="28"/>
        </w:rPr>
        <w:t xml:space="preserve"> в форме документа на бумажном носителе.</w:t>
      </w:r>
    </w:p>
    <w:p w:rsidR="00DF29A3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письменного обращения результатом предоставления услуги является официальное письмо с указанием реквизитов.</w:t>
      </w:r>
    </w:p>
    <w:p w:rsidR="00DF29A3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фиксируется факт получения заявителем результата предоставления муниципальной услуги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АИС «Результаты ГИА и апелляции».</w:t>
      </w:r>
    </w:p>
    <w:p w:rsidR="00DF29A3" w:rsidRPr="00700B38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услуги: лично, через обращение по электронной почте, через Региональную систему, через Единый портал.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38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F29A3" w:rsidRPr="00700B38" w:rsidRDefault="00DF29A3" w:rsidP="00DF29A3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9A3" w:rsidRPr="00E1239E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9E">
        <w:rPr>
          <w:rFonts w:ascii="Times New Roman" w:hAnsi="Times New Roman" w:cs="Times New Roman"/>
          <w:sz w:val="28"/>
          <w:szCs w:val="28"/>
        </w:rPr>
        <w:t xml:space="preserve">2.4.1.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1239E">
        <w:rPr>
          <w:rFonts w:ascii="Times New Roman" w:hAnsi="Times New Roman" w:cs="Times New Roman"/>
          <w:sz w:val="28"/>
          <w:szCs w:val="28"/>
        </w:rPr>
        <w:t xml:space="preserve"> осуществляется в течение календарного года. </w:t>
      </w:r>
    </w:p>
    <w:p w:rsidR="00DF29A3" w:rsidRPr="00E1239E" w:rsidRDefault="00DF29A3" w:rsidP="00DF29A3">
      <w:pPr>
        <w:pStyle w:val="23"/>
        <w:shd w:val="clear" w:color="auto" w:fill="auto"/>
        <w:tabs>
          <w:tab w:val="left" w:pos="1478"/>
        </w:tabs>
        <w:spacing w:before="0" w:after="0" w:line="240" w:lineRule="auto"/>
        <w:ind w:firstLine="709"/>
        <w:jc w:val="both"/>
      </w:pPr>
      <w:r w:rsidRPr="00E1239E">
        <w:t xml:space="preserve">2.4.2. Максимальный срок предоставления </w:t>
      </w:r>
      <w:r>
        <w:t xml:space="preserve">муниципальной услуги </w:t>
      </w:r>
      <w:r w:rsidRPr="00E1239E">
        <w:t>в случае письменного обращения при личном обращении, почтовой связью или в эл</w:t>
      </w:r>
      <w:r>
        <w:t>ектронной</w:t>
      </w:r>
      <w:r w:rsidRPr="00E1239E">
        <w:t xml:space="preserve"> форме с использованием информационно </w:t>
      </w:r>
      <w:proofErr w:type="gramStart"/>
      <w:r w:rsidRPr="00E1239E">
        <w:t>-т</w:t>
      </w:r>
      <w:proofErr w:type="gramEnd"/>
      <w:r w:rsidRPr="00E1239E">
        <w:t>елекоммуникационных технологий сети «Интернет», включая использование Единого портал</w:t>
      </w:r>
      <w:r>
        <w:t>а</w:t>
      </w:r>
      <w:r w:rsidRPr="00E1239E">
        <w:t xml:space="preserve"> заявителя не должен </w:t>
      </w:r>
      <w:r w:rsidRPr="00DD5C18">
        <w:t>превышать 15 дней</w:t>
      </w:r>
      <w:r>
        <w:t xml:space="preserve"> </w:t>
      </w:r>
      <w:r w:rsidRPr="00E1239E">
        <w:t xml:space="preserve">со дня регистрации обращения в порядке, установленном действующим </w:t>
      </w:r>
      <w:r w:rsidRPr="00E1239E">
        <w:lastRenderedPageBreak/>
        <w:t>законодательством.</w:t>
      </w:r>
    </w:p>
    <w:p w:rsidR="00DF29A3" w:rsidRPr="00E1239E" w:rsidRDefault="00DF29A3" w:rsidP="00DF29A3">
      <w:pPr>
        <w:pStyle w:val="23"/>
        <w:shd w:val="clear" w:color="auto" w:fill="auto"/>
        <w:tabs>
          <w:tab w:val="left" w:pos="1465"/>
        </w:tabs>
        <w:spacing w:before="0" w:after="0" w:line="240" w:lineRule="auto"/>
        <w:ind w:firstLine="709"/>
        <w:jc w:val="both"/>
      </w:pPr>
      <w:r w:rsidRPr="00E1239E">
        <w:t xml:space="preserve">2.4.3. Прием личных обращений заявителя осуществляется должностным лицом </w:t>
      </w:r>
      <w:r>
        <w:rPr>
          <w:color w:val="000000"/>
          <w:lang w:eastAsia="ru-RU" w:bidi="ru-RU"/>
        </w:rPr>
        <w:t>Управление или ОО</w:t>
      </w:r>
      <w:r w:rsidRPr="00E1239E">
        <w:t xml:space="preserve">, ответственным за предоставление </w:t>
      </w:r>
      <w:r>
        <w:t>муниципальной услуги</w:t>
      </w:r>
      <w:r w:rsidRPr="00E1239E">
        <w:t xml:space="preserve"> (далее - должностное лицо) и ведется без предварительной записи в порядке живой очереди.</w:t>
      </w:r>
    </w:p>
    <w:p w:rsidR="00DF29A3" w:rsidRPr="00E1239E" w:rsidRDefault="00DF29A3" w:rsidP="00DF29A3">
      <w:pPr>
        <w:pStyle w:val="23"/>
        <w:shd w:val="clear" w:color="auto" w:fill="auto"/>
        <w:tabs>
          <w:tab w:val="left" w:pos="1474"/>
        </w:tabs>
        <w:spacing w:before="0" w:after="0" w:line="240" w:lineRule="auto"/>
        <w:ind w:firstLine="709"/>
        <w:jc w:val="both"/>
      </w:pPr>
      <w:r w:rsidRPr="00E1239E">
        <w:t xml:space="preserve">2.4.4. Датой обращения заявителя является день поступления обращения в </w:t>
      </w:r>
      <w:r>
        <w:rPr>
          <w:color w:val="000000"/>
          <w:lang w:eastAsia="ru-RU" w:bidi="ru-RU"/>
        </w:rPr>
        <w:t>Управление или ОО</w:t>
      </w:r>
      <w:r w:rsidRPr="00E1239E">
        <w:t xml:space="preserve">. Срок регистрации письменного запроса заявителя о предоставлении </w:t>
      </w:r>
      <w:r>
        <w:t>муниципальной услуги</w:t>
      </w:r>
      <w:r w:rsidRPr="00E1239E">
        <w:t xml:space="preserve"> осуществляется в течение 1 рабочего дня. Если запрос подан после 16-00 часов, то запрос регистрируется следующим рабочим днем.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38">
        <w:rPr>
          <w:rFonts w:ascii="Times New Roman" w:hAnsi="Times New Roman" w:cs="Times New Roman"/>
          <w:b/>
          <w:sz w:val="28"/>
          <w:szCs w:val="28"/>
        </w:rPr>
        <w:t xml:space="preserve">2.5. </w:t>
      </w:r>
      <w:r>
        <w:rPr>
          <w:rFonts w:ascii="Times New Roman" w:hAnsi="Times New Roman" w:cs="Times New Roman"/>
          <w:b/>
          <w:sz w:val="28"/>
          <w:szCs w:val="28"/>
        </w:rPr>
        <w:t>Правовые основания для</w:t>
      </w:r>
      <w:r w:rsidRPr="00700B38">
        <w:rPr>
          <w:rFonts w:ascii="Times New Roman" w:hAnsi="Times New Roman" w:cs="Times New Roman"/>
          <w:b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b/>
          <w:sz w:val="28"/>
          <w:szCs w:val="28"/>
        </w:rPr>
        <w:t>ставления</w:t>
      </w:r>
      <w:r w:rsidRPr="00700B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F29A3" w:rsidRDefault="00DF29A3" w:rsidP="00DF29A3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9A3" w:rsidRPr="00A03F2D" w:rsidRDefault="00DF29A3" w:rsidP="00DF29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3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A03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указанием их реквизитов и источников официального опубликования), размещен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или ОО</w:t>
      </w:r>
      <w:r w:rsidRPr="00A03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 и Едином портале.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Pr="00082EF3" w:rsidRDefault="00DF29A3" w:rsidP="00DF29A3">
      <w:pPr>
        <w:pStyle w:val="ConsPlusNormal"/>
        <w:widowControl/>
        <w:ind w:left="567" w:right="1134"/>
        <w:jc w:val="center"/>
        <w:rPr>
          <w:b/>
          <w:sz w:val="28"/>
          <w:szCs w:val="28"/>
        </w:rPr>
      </w:pPr>
      <w:r w:rsidRPr="00082EF3">
        <w:rPr>
          <w:b/>
          <w:sz w:val="28"/>
          <w:szCs w:val="28"/>
        </w:rPr>
        <w:t xml:space="preserve">2.6. Исчерпывающий перечень документов, необходимых </w:t>
      </w:r>
    </w:p>
    <w:p w:rsidR="00DF29A3" w:rsidRDefault="00DF29A3" w:rsidP="00DF29A3">
      <w:pPr>
        <w:pStyle w:val="ConsPlusNormal"/>
        <w:widowControl/>
        <w:ind w:left="567" w:right="1134"/>
        <w:jc w:val="center"/>
        <w:rPr>
          <w:b/>
          <w:sz w:val="28"/>
          <w:szCs w:val="28"/>
        </w:rPr>
      </w:pPr>
      <w:r w:rsidRPr="00082EF3">
        <w:rPr>
          <w:b/>
          <w:sz w:val="28"/>
          <w:szCs w:val="28"/>
        </w:rPr>
        <w:t>в соответствии</w:t>
      </w:r>
      <w:r w:rsidRPr="00261659">
        <w:rPr>
          <w:b/>
          <w:sz w:val="28"/>
          <w:szCs w:val="28"/>
        </w:rPr>
        <w:t xml:space="preserve"> с нормативными правовыми актами для предоставления </w:t>
      </w:r>
      <w:r>
        <w:rPr>
          <w:b/>
          <w:sz w:val="28"/>
          <w:szCs w:val="28"/>
        </w:rPr>
        <w:t>муниципальной услуги</w:t>
      </w:r>
      <w:r w:rsidRPr="00261659">
        <w:rPr>
          <w:b/>
          <w:sz w:val="28"/>
          <w:szCs w:val="28"/>
        </w:rPr>
        <w:t xml:space="preserve"> </w:t>
      </w:r>
    </w:p>
    <w:p w:rsidR="00DF29A3" w:rsidRPr="00CE758D" w:rsidRDefault="00DF29A3" w:rsidP="00DF29A3">
      <w:pPr>
        <w:pStyle w:val="ConsPlusNormal"/>
        <w:widowControl/>
        <w:ind w:left="567" w:right="1134"/>
        <w:jc w:val="center"/>
        <w:rPr>
          <w:b/>
          <w:sz w:val="28"/>
          <w:szCs w:val="28"/>
          <w:highlight w:val="yellow"/>
        </w:rPr>
      </w:pPr>
    </w:p>
    <w:p w:rsidR="00DF29A3" w:rsidRPr="00C87F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87FFD">
        <w:t xml:space="preserve">2.6.1. Для получения информации из баз данных </w:t>
      </w:r>
      <w:r>
        <w:t>Республики Дагестан</w:t>
      </w:r>
      <w:r w:rsidRPr="00C87FFD">
        <w:t xml:space="preserve"> о результатах единого государственного экзамена заявителем предоставляется: </w:t>
      </w:r>
    </w:p>
    <w:p w:rsidR="00DF29A3" w:rsidRPr="0087177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71777">
        <w:t xml:space="preserve">заявление (приложение); </w:t>
      </w:r>
    </w:p>
    <w:p w:rsidR="00DF29A3" w:rsidRPr="00C87F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87FFD">
        <w:t>документ, удостоверяющий личность заявителя;</w:t>
      </w:r>
    </w:p>
    <w:p w:rsidR="00DF29A3" w:rsidRPr="00C87F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87FFD">
        <w:t>документы, подтверждающие статус заявителя как родителя (законного представителя) обучающегося.</w:t>
      </w:r>
    </w:p>
    <w:p w:rsidR="00DF29A3" w:rsidRPr="00C87F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87FFD">
        <w:t>Документы предоставляются на русском языке либо имеют</w:t>
      </w:r>
      <w:r>
        <w:t xml:space="preserve"> </w:t>
      </w:r>
      <w:r w:rsidRPr="00C87FFD">
        <w:t>в установленном законом порядке заверенный перевод на русский язык.</w:t>
      </w:r>
    </w:p>
    <w:p w:rsidR="00DF29A3" w:rsidRPr="00C87FFD" w:rsidRDefault="00DF29A3" w:rsidP="00D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7F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Заявления о предоставлении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 услуги</w:t>
      </w:r>
      <w:r w:rsidRPr="00C87F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прилагаемые к ним документы должны быть надлежащим образом оформлены, четко напечатаны или написаны синими или черными чернилами (пастой) от руки, при необходимости иметь подписи и печати, (при наличии). Подчистки и исправления не допускаются, за исключением исправлений, скрепленных печатью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DF29A3" w:rsidRPr="00C87FFD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 предоставление недостоверных или искаженных сведений, повлекших за собой неправомерное предоставление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 услуги</w:t>
      </w:r>
      <w:r w:rsidRPr="00C87F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C87FF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заявитель несет ответственность в соответствии с законодательством Российской Федерации.</w:t>
      </w:r>
    </w:p>
    <w:p w:rsidR="00DF29A3" w:rsidRDefault="00DF29A3" w:rsidP="00DF29A3">
      <w:pPr>
        <w:pStyle w:val="23"/>
        <w:shd w:val="clear" w:color="auto" w:fill="auto"/>
        <w:tabs>
          <w:tab w:val="left" w:pos="1650"/>
        </w:tabs>
        <w:spacing w:before="0" w:after="0" w:line="240" w:lineRule="auto"/>
        <w:ind w:firstLine="709"/>
        <w:jc w:val="both"/>
      </w:pPr>
      <w:r w:rsidRPr="00C87FFD">
        <w:t xml:space="preserve">2.6.2. Документы направляются в </w:t>
      </w:r>
      <w:r>
        <w:t>Управление или ОО</w:t>
      </w:r>
      <w:r w:rsidRPr="00C87FFD">
        <w:t>, предоставляющи</w:t>
      </w:r>
      <w:r>
        <w:t>е</w:t>
      </w:r>
      <w:r w:rsidRPr="00C87FFD">
        <w:t xml:space="preserve"> </w:t>
      </w:r>
      <w:r>
        <w:t>муниципальную услугу</w:t>
      </w:r>
      <w:r w:rsidRPr="00C87FFD">
        <w:t>, посредством личного обращения заявителя, почтовой связью или в электронной форме с использованием информационно - телекоммуникацион</w:t>
      </w:r>
      <w:r>
        <w:t>ных технологий сети «Интернет».</w:t>
      </w:r>
    </w:p>
    <w:p w:rsidR="00DF29A3" w:rsidRPr="00C87FFD" w:rsidRDefault="00DF29A3" w:rsidP="00DF29A3">
      <w:pPr>
        <w:pStyle w:val="23"/>
        <w:shd w:val="clear" w:color="auto" w:fill="auto"/>
        <w:tabs>
          <w:tab w:val="left" w:pos="1650"/>
        </w:tabs>
        <w:spacing w:before="0" w:after="0" w:line="240" w:lineRule="auto"/>
        <w:ind w:firstLine="709"/>
        <w:jc w:val="both"/>
      </w:pPr>
      <w:r w:rsidRPr="00C87FFD">
        <w:t xml:space="preserve">2.6.3. При обращении за получением </w:t>
      </w:r>
      <w:r>
        <w:t>муниципальной услуги</w:t>
      </w:r>
      <w:r w:rsidRPr="00C87FFD">
        <w:t xml:space="preserve"> в электронной форме с использованием информационно </w:t>
      </w:r>
      <w:proofErr w:type="gramStart"/>
      <w:r w:rsidRPr="00C87FFD">
        <w:t>-т</w:t>
      </w:r>
      <w:proofErr w:type="gramEnd"/>
      <w:r w:rsidRPr="00C87FFD">
        <w:t xml:space="preserve">елекоммуникационных технологий сети «Интернет», включая использование Единого </w:t>
      </w:r>
      <w:r>
        <w:t>портала и (или)</w:t>
      </w:r>
      <w:r w:rsidRPr="00C87FFD">
        <w:t xml:space="preserve"> Региональн</w:t>
      </w:r>
      <w:r>
        <w:t>ой системы</w:t>
      </w:r>
      <w:r w:rsidRPr="00C87FFD">
        <w:t xml:space="preserve"> могут использоваться электронные документы, подписанные электронной подписью в соответствии с действующим законодательством.</w:t>
      </w:r>
    </w:p>
    <w:p w:rsidR="00DF29A3" w:rsidRPr="00C87FFD" w:rsidRDefault="00DF29A3" w:rsidP="00DF29A3">
      <w:pPr>
        <w:pStyle w:val="23"/>
        <w:shd w:val="clear" w:color="auto" w:fill="auto"/>
        <w:tabs>
          <w:tab w:val="left" w:pos="1650"/>
        </w:tabs>
        <w:spacing w:before="0" w:after="0" w:line="240" w:lineRule="auto"/>
        <w:ind w:firstLine="709"/>
        <w:jc w:val="both"/>
      </w:pPr>
      <w:r w:rsidRPr="00C87FFD">
        <w:t>В случае отправления документов в электронной форме все отправляемые документы должны быть отсканированы. Сведения, содержащиеся в документах</w:t>
      </w:r>
      <w:r>
        <w:t>,</w:t>
      </w:r>
      <w:r w:rsidRPr="00C87FFD">
        <w:t xml:space="preserve"> д</w:t>
      </w:r>
      <w:r>
        <w:t>олжны читаться без затруднений.</w:t>
      </w:r>
    </w:p>
    <w:p w:rsidR="00DF29A3" w:rsidRPr="00C87FFD" w:rsidRDefault="00DF29A3" w:rsidP="00DF29A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2.6.4. </w:t>
      </w:r>
      <w:r w:rsidRPr="00C7101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заявителем документов и информации, которые находятся в распоряжении органа исполнительной власти региона, органов местного самоуправления и организаций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Pr="00C7101D" w:rsidRDefault="00DF29A3" w:rsidP="00DF29A3">
      <w:pPr>
        <w:spacing w:after="0" w:line="240" w:lineRule="auto"/>
        <w:ind w:left="142"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C7101D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F29A3" w:rsidRPr="00CE758D" w:rsidRDefault="00DF29A3" w:rsidP="00DF29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29A3" w:rsidRPr="00B04EC0" w:rsidRDefault="00DF29A3" w:rsidP="00DF29A3">
      <w:pPr>
        <w:pStyle w:val="23"/>
        <w:shd w:val="clear" w:color="auto" w:fill="auto"/>
        <w:tabs>
          <w:tab w:val="left" w:pos="1479"/>
        </w:tabs>
        <w:spacing w:before="0" w:after="0" w:line="240" w:lineRule="auto"/>
        <w:ind w:firstLine="709"/>
        <w:jc w:val="both"/>
        <w:rPr>
          <w:color w:val="000000" w:themeColor="text1"/>
        </w:rPr>
      </w:pPr>
      <w:r w:rsidRPr="00337BBB">
        <w:t xml:space="preserve">2.7.1. </w:t>
      </w:r>
      <w:proofErr w:type="gramStart"/>
      <w:r w:rsidRPr="00337BBB">
        <w:t xml:space="preserve">Основанием для отказа в приеме документов при обращении за получением </w:t>
      </w:r>
      <w:r>
        <w:t>муниципальной услуги</w:t>
      </w:r>
      <w:r w:rsidRPr="00337BBB">
        <w:t xml:space="preserve"> в электронной форме с использованием информационно - телекоммуникационных технологий сети «Интернет» посредством использования </w:t>
      </w:r>
      <w:r w:rsidRPr="00B04EC0">
        <w:rPr>
          <w:color w:val="000000" w:themeColor="text1"/>
        </w:rPr>
        <w:t>Единого портала, является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</w:t>
      </w:r>
      <w:proofErr w:type="gramEnd"/>
      <w:r w:rsidRPr="00B04EC0">
        <w:rPr>
          <w:color w:val="000000" w:themeColor="text1"/>
        </w:rPr>
        <w:t xml:space="preserve">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F29A3" w:rsidRPr="00337BBB" w:rsidRDefault="00DF29A3" w:rsidP="00DF29A3">
      <w:pPr>
        <w:pStyle w:val="23"/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</w:pPr>
      <w:r w:rsidRPr="00337BBB">
        <w:t xml:space="preserve">2.7.2. Основанием для отказа в приеме документов для предоставления </w:t>
      </w:r>
      <w:r>
        <w:t>муниципальной услуги</w:t>
      </w:r>
      <w:r w:rsidRPr="00337BBB">
        <w:t xml:space="preserve"> является непредставление заявителем полного пакета документов, указанного в подразделе 2.6 настоящего Регламента.</w:t>
      </w:r>
    </w:p>
    <w:p w:rsidR="00DF29A3" w:rsidRPr="00337BBB" w:rsidRDefault="00DF29A3" w:rsidP="00DF29A3">
      <w:pPr>
        <w:pStyle w:val="23"/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</w:pPr>
      <w:r w:rsidRPr="00337BBB">
        <w:t xml:space="preserve">2.7.3. В случае принятия решения об отказе в приеме документов, необходимых для предоставления </w:t>
      </w:r>
      <w:r>
        <w:t>муниципальной услуги</w:t>
      </w:r>
      <w:r w:rsidRPr="00337BBB">
        <w:t xml:space="preserve">, должностное лицо, ответственное за предоставление </w:t>
      </w:r>
      <w:r>
        <w:t>муниципальной услуги</w:t>
      </w:r>
      <w:r w:rsidRPr="00337BBB">
        <w:t>, письменно уведомляет заявителя с объяснением причин отказа.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Pr="00C7101D" w:rsidRDefault="00DF29A3" w:rsidP="00DF29A3">
      <w:pPr>
        <w:pStyle w:val="70"/>
        <w:shd w:val="clear" w:color="auto" w:fill="auto"/>
        <w:tabs>
          <w:tab w:val="left" w:pos="1441"/>
        </w:tabs>
        <w:spacing w:before="0" w:after="0" w:line="240" w:lineRule="auto"/>
        <w:ind w:left="567" w:right="1134" w:firstLine="0"/>
        <w:jc w:val="center"/>
      </w:pPr>
      <w:r>
        <w:t>2.8</w:t>
      </w:r>
      <w:r w:rsidRPr="00C7101D">
        <w:t xml:space="preserve">. </w:t>
      </w:r>
      <w:bookmarkStart w:id="1" w:name="bookmark2"/>
      <w:r w:rsidRPr="00C7101D">
        <w:t xml:space="preserve">Исчерпывающий перечень оснований для приостановления предоставления </w:t>
      </w:r>
      <w:r>
        <w:t>муниципальной услуги</w:t>
      </w:r>
      <w:r w:rsidRPr="00C7101D">
        <w:t xml:space="preserve"> или отказа в предоставлении </w:t>
      </w:r>
      <w:r>
        <w:t>муниципальной услуги</w:t>
      </w:r>
      <w:bookmarkEnd w:id="1"/>
    </w:p>
    <w:p w:rsidR="00DF29A3" w:rsidRPr="00CE758D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29A3" w:rsidRPr="00337BBB" w:rsidRDefault="00DF29A3" w:rsidP="00DF29A3">
      <w:pPr>
        <w:pStyle w:val="23"/>
        <w:shd w:val="clear" w:color="auto" w:fill="auto"/>
        <w:tabs>
          <w:tab w:val="left" w:pos="1460"/>
        </w:tabs>
        <w:spacing w:before="0" w:after="0" w:line="240" w:lineRule="auto"/>
        <w:ind w:firstLine="709"/>
        <w:jc w:val="both"/>
      </w:pPr>
      <w:r>
        <w:t>2.8</w:t>
      </w:r>
      <w:r w:rsidRPr="00337BBB">
        <w:t>.1.</w:t>
      </w:r>
      <w:r>
        <w:t xml:space="preserve"> </w:t>
      </w:r>
      <w:r w:rsidRPr="00337BBB">
        <w:t xml:space="preserve">Оснований для приостановления предоставления </w:t>
      </w:r>
      <w:r>
        <w:t>муниципальной услуги</w:t>
      </w:r>
      <w:r w:rsidRPr="00337BBB">
        <w:t xml:space="preserve"> не предусмотрено.</w:t>
      </w:r>
    </w:p>
    <w:p w:rsidR="00DF29A3" w:rsidRPr="00337BBB" w:rsidRDefault="00DF29A3" w:rsidP="00DF29A3">
      <w:pPr>
        <w:pStyle w:val="23"/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</w:pPr>
      <w:r>
        <w:t>2.8</w:t>
      </w:r>
      <w:r w:rsidRPr="00337BBB">
        <w:t xml:space="preserve">.2. Основаниями для отказа в предоставлении </w:t>
      </w:r>
      <w:r>
        <w:t>муниципальной услуги</w:t>
      </w:r>
      <w:r w:rsidRPr="00337BBB">
        <w:t xml:space="preserve"> являются:</w:t>
      </w:r>
    </w:p>
    <w:p w:rsidR="00DF29A3" w:rsidRPr="00337BBB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337BBB">
        <w:t>несоответствие статуса заявителя ни одной из указанных в подразделе 1.2 настоящего Регламента категорий;</w:t>
      </w:r>
    </w:p>
    <w:p w:rsidR="00DF29A3" w:rsidRPr="00337BBB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337BBB">
        <w:t>непредставление (предоставление не в полном объеме) заявителем документов, указанных в подразделе 2.6 настоящего Регламента.</w:t>
      </w:r>
    </w:p>
    <w:p w:rsidR="00DF29A3" w:rsidRPr="00337BBB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337BBB">
        <w:t>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F29A3" w:rsidRPr="00337BBB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337BBB">
        <w:t>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 в течение 7 рабочих дней с момента поступления обращения (регистрации) в образовательной организации;</w:t>
      </w:r>
    </w:p>
    <w:p w:rsidR="00DF29A3" w:rsidRPr="00337BBB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337BBB">
        <w:t>запрашиваемая информация содержит персональные данные других граждан;</w:t>
      </w:r>
    </w:p>
    <w:p w:rsidR="00DF29A3" w:rsidRPr="00337BBB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337BBB">
        <w:t>нецензурное либо оскорбительное обращение с должностным лицом образовательной организации, угрозы жизни и здоровью и имуществу должностного лица, а также членов его семьи;</w:t>
      </w:r>
    </w:p>
    <w:p w:rsidR="00DF29A3" w:rsidRPr="00337BBB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BB">
        <w:rPr>
          <w:rFonts w:ascii="Times New Roman" w:hAnsi="Times New Roman" w:cs="Times New Roman"/>
          <w:sz w:val="28"/>
          <w:szCs w:val="28"/>
        </w:rPr>
        <w:t>в случае</w:t>
      </w:r>
      <w:r w:rsidRPr="00337B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предоставления недостоверной информации или искаженных сведений.</w:t>
      </w:r>
    </w:p>
    <w:p w:rsidR="00DF29A3" w:rsidRPr="00337BBB" w:rsidRDefault="00DF29A3" w:rsidP="00DF29A3">
      <w:pPr>
        <w:pStyle w:val="23"/>
        <w:shd w:val="clear" w:color="auto" w:fill="auto"/>
        <w:tabs>
          <w:tab w:val="left" w:pos="1567"/>
        </w:tabs>
        <w:spacing w:before="0" w:after="0" w:line="240" w:lineRule="auto"/>
        <w:ind w:firstLine="709"/>
        <w:jc w:val="both"/>
      </w:pPr>
      <w:r>
        <w:t>2.8</w:t>
      </w:r>
      <w:r w:rsidRPr="00337BBB">
        <w:t xml:space="preserve">.3. В случае принятия решения об отказе в предоставлении </w:t>
      </w:r>
      <w:r>
        <w:t>муниципальной услуги</w:t>
      </w:r>
      <w:r w:rsidRPr="00337BBB">
        <w:t xml:space="preserve"> по основаниям, предусмотренном в подразделе</w:t>
      </w:r>
      <w:r w:rsidRPr="00337BBB">
        <w:br/>
        <w:t xml:space="preserve">2.7. настоящего Регламента, должностное лицо, ответственное за предоставление </w:t>
      </w:r>
      <w:r>
        <w:t>муниципальной услуги</w:t>
      </w:r>
      <w:r w:rsidRPr="00337BBB">
        <w:t>, письменно уведомляет заявителя с объяснением причин отказа.</w:t>
      </w:r>
    </w:p>
    <w:p w:rsidR="00DF29A3" w:rsidRPr="00337BBB" w:rsidRDefault="00DF29A3" w:rsidP="00DF29A3">
      <w:pPr>
        <w:pStyle w:val="23"/>
        <w:shd w:val="clear" w:color="auto" w:fill="auto"/>
        <w:tabs>
          <w:tab w:val="left" w:pos="1567"/>
        </w:tabs>
        <w:spacing w:before="0" w:after="0" w:line="240" w:lineRule="auto"/>
        <w:ind w:firstLine="709"/>
        <w:jc w:val="both"/>
      </w:pPr>
      <w:r>
        <w:t>2.8</w:t>
      </w:r>
      <w:r w:rsidRPr="00337BBB">
        <w:t>.4. В случае</w:t>
      </w:r>
      <w:proofErr w:type="gramStart"/>
      <w:r w:rsidRPr="00337BBB">
        <w:t>,</w:t>
      </w:r>
      <w:proofErr w:type="gramEnd"/>
      <w:r w:rsidRPr="00337BBB">
        <w:t xml:space="preserve"> если причины, по которым было принято решение об отказе в предоставлении </w:t>
      </w:r>
      <w:r>
        <w:t>муниципальной услуги</w:t>
      </w:r>
      <w:r w:rsidRPr="00337BBB">
        <w:t xml:space="preserve">, в последующем были устранены, заявитель вправе вновь обратиться за предоставлением </w:t>
      </w:r>
      <w:r>
        <w:t>муниципальной услуги</w:t>
      </w:r>
      <w:r w:rsidRPr="00337BBB">
        <w:t>.</w:t>
      </w:r>
    </w:p>
    <w:p w:rsidR="00DF29A3" w:rsidRPr="00CE758D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29A3" w:rsidRPr="00C7101D" w:rsidRDefault="00DF29A3" w:rsidP="00DF29A3">
      <w:pPr>
        <w:spacing w:after="0" w:line="240" w:lineRule="auto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1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.9</w:t>
      </w:r>
      <w:r w:rsidRPr="00C7101D">
        <w:rPr>
          <w:rFonts w:ascii="Times New Roman" w:hAnsi="Times New Roman" w:cs="Times New Roman"/>
          <w:b/>
          <w:sz w:val="28"/>
          <w:szCs w:val="28"/>
        </w:rPr>
        <w:t>. Размер платы, взимаемой с заявителя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01D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C7101D">
        <w:rPr>
          <w:rFonts w:ascii="Times New Roman" w:hAnsi="Times New Roman" w:cs="Times New Roman"/>
          <w:b/>
          <w:sz w:val="28"/>
          <w:szCs w:val="28"/>
        </w:rPr>
        <w:t>, и способы ее взимания</w:t>
      </w:r>
    </w:p>
    <w:p w:rsidR="00DF29A3" w:rsidRPr="00CE758D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29A3" w:rsidRPr="00C7101D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C7101D">
        <w:t xml:space="preserve">Государственная пошлина или иная плата за предоставление </w:t>
      </w:r>
      <w:r>
        <w:t>муниципальной услуги</w:t>
      </w:r>
      <w:r w:rsidRPr="00C7101D">
        <w:t xml:space="preserve"> не взимается. Предоставление </w:t>
      </w:r>
      <w:r>
        <w:t>муниципальной услуги</w:t>
      </w:r>
      <w:r w:rsidRPr="00C7101D">
        <w:t xml:space="preserve"> осуществляется бесплатно.</w:t>
      </w:r>
    </w:p>
    <w:p w:rsidR="00DF29A3" w:rsidRPr="00CE758D" w:rsidRDefault="00DF29A3" w:rsidP="00DF2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29A3" w:rsidRPr="00CE758D" w:rsidRDefault="00DF29A3" w:rsidP="00DF2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29A3" w:rsidRPr="00A55B54" w:rsidRDefault="00DF29A3" w:rsidP="00DF29A3">
      <w:pPr>
        <w:pStyle w:val="70"/>
        <w:shd w:val="clear" w:color="auto" w:fill="auto"/>
        <w:tabs>
          <w:tab w:val="left" w:pos="1415"/>
        </w:tabs>
        <w:spacing w:before="0" w:after="0" w:line="240" w:lineRule="auto"/>
        <w:ind w:left="567" w:right="1134" w:firstLine="0"/>
        <w:jc w:val="center"/>
      </w:pPr>
      <w:r>
        <w:t>2.10</w:t>
      </w:r>
      <w:r w:rsidRPr="00A55B54">
        <w:t xml:space="preserve">. </w:t>
      </w:r>
      <w:bookmarkStart w:id="2" w:name="bookmark5"/>
      <w:r w:rsidRPr="00A55B54">
        <w:t>Максимальный срок ожидания в очереди при подаче заявителем запроса о</w:t>
      </w:r>
      <w:bookmarkEnd w:id="2"/>
      <w:r w:rsidRPr="00A55B54">
        <w:t xml:space="preserve"> предоставлении </w:t>
      </w:r>
      <w:r>
        <w:t>муниципальной услуги</w:t>
      </w:r>
      <w:r w:rsidRPr="00A55B54">
        <w:t xml:space="preserve"> и при получении   </w:t>
      </w:r>
      <w:r>
        <w:t>результата предоставления муниципальной услуги</w:t>
      </w:r>
    </w:p>
    <w:p w:rsidR="00DF29A3" w:rsidRPr="00CE758D" w:rsidRDefault="00DF29A3" w:rsidP="00DF29A3">
      <w:pPr>
        <w:pStyle w:val="70"/>
        <w:shd w:val="clear" w:color="auto" w:fill="auto"/>
        <w:tabs>
          <w:tab w:val="left" w:pos="1415"/>
        </w:tabs>
        <w:spacing w:before="0" w:after="0" w:line="240" w:lineRule="auto"/>
        <w:ind w:left="567" w:right="1134" w:firstLine="0"/>
        <w:jc w:val="center"/>
        <w:rPr>
          <w:highlight w:val="yellow"/>
        </w:rPr>
      </w:pP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A55B54">
        <w:t xml:space="preserve">Максимальный срок ожидания в очереди при подаче заявления </w:t>
      </w:r>
      <w:r w:rsidRPr="00A55B54">
        <w:br/>
        <w:t xml:space="preserve">о предоставлении </w:t>
      </w:r>
      <w:r>
        <w:t>муниципальной услуги</w:t>
      </w:r>
      <w:r w:rsidRPr="00A55B54">
        <w:t xml:space="preserve"> путем личного обращения не должен превышать </w:t>
      </w:r>
      <w:r>
        <w:t>30</w:t>
      </w:r>
      <w:r w:rsidRPr="00A55B54">
        <w:t xml:space="preserve"> минут.</w:t>
      </w: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Pr="00A55B54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Pr="006F6BB3" w:rsidRDefault="00DF29A3" w:rsidP="00DF29A3">
      <w:pPr>
        <w:pStyle w:val="70"/>
        <w:shd w:val="clear" w:color="auto" w:fill="auto"/>
        <w:tabs>
          <w:tab w:val="left" w:pos="1034"/>
        </w:tabs>
        <w:spacing w:before="0" w:after="0" w:line="240" w:lineRule="auto"/>
        <w:ind w:left="567" w:right="1134" w:firstLine="0"/>
        <w:jc w:val="center"/>
        <w:rPr>
          <w:highlight w:val="green"/>
        </w:rPr>
      </w:pPr>
      <w:r>
        <w:t>2.11</w:t>
      </w:r>
      <w:r w:rsidRPr="006F6BB3">
        <w:t xml:space="preserve">. </w:t>
      </w:r>
      <w:bookmarkStart w:id="3" w:name="bookmark6"/>
      <w:r w:rsidRPr="006F6BB3">
        <w:t>Срок регистрации запроса заявителя о предоставлении</w:t>
      </w:r>
      <w:bookmarkEnd w:id="3"/>
      <w:r w:rsidRPr="006F6BB3">
        <w:t xml:space="preserve"> </w:t>
      </w:r>
      <w:r>
        <w:t>муниципальной услуги</w:t>
      </w:r>
      <w:r w:rsidRPr="006F6BB3">
        <w:t xml:space="preserve"> </w:t>
      </w:r>
    </w:p>
    <w:p w:rsidR="00DF29A3" w:rsidRPr="00CE758D" w:rsidRDefault="00DF29A3" w:rsidP="00DF29A3">
      <w:pPr>
        <w:pStyle w:val="70"/>
        <w:shd w:val="clear" w:color="auto" w:fill="auto"/>
        <w:tabs>
          <w:tab w:val="left" w:pos="1034"/>
        </w:tabs>
        <w:spacing w:before="0" w:after="0" w:line="240" w:lineRule="auto"/>
        <w:ind w:firstLine="709"/>
        <w:jc w:val="center"/>
        <w:rPr>
          <w:highlight w:val="yellow"/>
        </w:rPr>
      </w:pPr>
    </w:p>
    <w:p w:rsidR="00DF29A3" w:rsidRPr="007838F9" w:rsidRDefault="00DF29A3" w:rsidP="00DF29A3">
      <w:pPr>
        <w:pStyle w:val="23"/>
        <w:shd w:val="clear" w:color="auto" w:fill="auto"/>
        <w:tabs>
          <w:tab w:val="left" w:pos="1718"/>
        </w:tabs>
        <w:spacing w:before="0" w:after="0" w:line="240" w:lineRule="auto"/>
        <w:ind w:firstLine="709"/>
        <w:jc w:val="both"/>
      </w:pPr>
      <w:r>
        <w:t>2.11</w:t>
      </w:r>
      <w:r w:rsidRPr="007838F9">
        <w:t xml:space="preserve">.1. Прием и регистрация заявления и документов (сведений), необходимых для предоставления </w:t>
      </w:r>
      <w:r>
        <w:t>муниципальной услуги</w:t>
      </w:r>
      <w:r w:rsidRPr="007838F9">
        <w:t xml:space="preserve">, поданных заявителем непосредственно в </w:t>
      </w:r>
      <w:r>
        <w:t>Управление или ОО</w:t>
      </w:r>
      <w:r w:rsidRPr="007838F9">
        <w:t xml:space="preserve">, осуществляется должностным лицом </w:t>
      </w:r>
      <w:r>
        <w:t>Управления или ОО</w:t>
      </w:r>
      <w:r w:rsidRPr="007838F9">
        <w:t xml:space="preserve"> в день подачи указанного заявления и документов.</w:t>
      </w:r>
    </w:p>
    <w:p w:rsidR="00DF29A3" w:rsidRPr="007838F9" w:rsidRDefault="00DF29A3" w:rsidP="00DF29A3">
      <w:pPr>
        <w:pStyle w:val="23"/>
        <w:shd w:val="clear" w:color="auto" w:fill="auto"/>
        <w:tabs>
          <w:tab w:val="left" w:pos="1607"/>
        </w:tabs>
        <w:spacing w:before="0" w:after="0" w:line="240" w:lineRule="auto"/>
        <w:ind w:firstLine="709"/>
        <w:jc w:val="both"/>
      </w:pPr>
      <w:r w:rsidRPr="007838F9">
        <w:t xml:space="preserve">2.11.2. Регистрация заявления и документов (сведений), необходимых для предоставления </w:t>
      </w:r>
      <w:r>
        <w:t>муниципальной услуги</w:t>
      </w:r>
      <w:r w:rsidRPr="007838F9">
        <w:t xml:space="preserve">, направленных по почте, в электронной форме с использованием информационно </w:t>
      </w:r>
      <w:proofErr w:type="gramStart"/>
      <w:r w:rsidRPr="007838F9">
        <w:t>-т</w:t>
      </w:r>
      <w:proofErr w:type="gramEnd"/>
      <w:r w:rsidRPr="007838F9">
        <w:t>елекоммуникационных технологий сети «Интернет», в том числе с использованием Единого портал</w:t>
      </w:r>
      <w:r>
        <w:t xml:space="preserve">а </w:t>
      </w:r>
      <w:r w:rsidRPr="007838F9">
        <w:t xml:space="preserve">осуществляется должностным лицом в день поступления указанного заявления и документов в </w:t>
      </w:r>
      <w:r>
        <w:t>Управление или ОО</w:t>
      </w:r>
      <w:r w:rsidRPr="007838F9">
        <w:t>.</w:t>
      </w:r>
    </w:p>
    <w:p w:rsidR="00DF29A3" w:rsidRPr="007838F9" w:rsidRDefault="00DF29A3" w:rsidP="00DF29A3">
      <w:pPr>
        <w:pStyle w:val="23"/>
        <w:shd w:val="clear" w:color="auto" w:fill="auto"/>
        <w:tabs>
          <w:tab w:val="left" w:pos="1607"/>
        </w:tabs>
        <w:spacing w:before="0" w:after="0" w:line="240" w:lineRule="auto"/>
        <w:ind w:firstLine="709"/>
        <w:jc w:val="both"/>
      </w:pPr>
      <w:r w:rsidRPr="007838F9">
        <w:t xml:space="preserve">2.11.3. Регистрация заявления и документов (сведений), необходимых для предоставления </w:t>
      </w:r>
      <w:r>
        <w:t>муниципальной услуги</w:t>
      </w:r>
      <w:r w:rsidRPr="007838F9">
        <w:t>, направленных по почте, в электронной форме с использованием информационн</w:t>
      </w:r>
      <w:proofErr w:type="gramStart"/>
      <w:r w:rsidRPr="007838F9">
        <w:t>о-</w:t>
      </w:r>
      <w:proofErr w:type="gramEnd"/>
      <w:r w:rsidRPr="007838F9">
        <w:t xml:space="preserve"> телекоммуникационных технологий сети «Интернет», в том числе с использованием Единого портал</w:t>
      </w:r>
      <w:r>
        <w:t>а</w:t>
      </w:r>
      <w:r w:rsidRPr="007838F9">
        <w:t xml:space="preserve">, поступивших в </w:t>
      </w:r>
      <w:r>
        <w:t>Управление или ОО</w:t>
      </w:r>
      <w:r w:rsidRPr="007838F9">
        <w:t>:</w:t>
      </w:r>
    </w:p>
    <w:p w:rsidR="00DF29A3" w:rsidRPr="007838F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7838F9">
        <w:t>в выходной, нерабочий праздничный день или после окончания рабочего дня, осуществляется в первый, следующий за ним, рабочий день;</w:t>
      </w:r>
    </w:p>
    <w:p w:rsidR="00DF29A3" w:rsidRPr="007838F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7838F9">
        <w:t>после 16-00 часов, осуществляется следующим рабочим днем.</w:t>
      </w:r>
    </w:p>
    <w:p w:rsidR="00DF29A3" w:rsidRDefault="00DF29A3" w:rsidP="00DF29A3">
      <w:pPr>
        <w:pStyle w:val="23"/>
        <w:shd w:val="clear" w:color="auto" w:fill="auto"/>
        <w:tabs>
          <w:tab w:val="left" w:pos="1568"/>
        </w:tabs>
        <w:spacing w:before="0" w:after="0" w:line="240" w:lineRule="auto"/>
        <w:ind w:firstLine="709"/>
        <w:jc w:val="both"/>
      </w:pPr>
      <w:r w:rsidRPr="007838F9">
        <w:t>Заявителям обеспечивается возможность в</w:t>
      </w:r>
      <w:r>
        <w:t xml:space="preserve">ыбора способа подачи заявления: </w:t>
      </w:r>
      <w:r w:rsidRPr="007838F9">
        <w:t xml:space="preserve">при личном обращении в </w:t>
      </w:r>
      <w:r>
        <w:t>Управление или ОО</w:t>
      </w:r>
      <w:r w:rsidRPr="007838F9">
        <w:t>, предоставляющи</w:t>
      </w:r>
      <w:r>
        <w:t>х</w:t>
      </w:r>
      <w:r w:rsidRPr="007838F9">
        <w:t xml:space="preserve"> </w:t>
      </w:r>
      <w:r>
        <w:lastRenderedPageBreak/>
        <w:t>муниципальную услугу</w:t>
      </w:r>
      <w:r w:rsidRPr="007838F9">
        <w:t xml:space="preserve">, почтовой связью или в электронной форме с использованием информационно - телекоммуникационных технологий сети «Интернет», в том числе с использованием Единого </w:t>
      </w:r>
      <w:r>
        <w:t>портала.</w:t>
      </w:r>
    </w:p>
    <w:p w:rsidR="00DF29A3" w:rsidRDefault="00DF29A3" w:rsidP="00DF29A3">
      <w:pPr>
        <w:pStyle w:val="23"/>
        <w:shd w:val="clear" w:color="auto" w:fill="auto"/>
        <w:tabs>
          <w:tab w:val="left" w:pos="1568"/>
        </w:tabs>
        <w:spacing w:before="0" w:after="0" w:line="240" w:lineRule="auto"/>
        <w:ind w:firstLine="709"/>
        <w:jc w:val="both"/>
        <w:rPr>
          <w:b/>
          <w:lang w:eastAsia="ru-RU"/>
        </w:rPr>
      </w:pPr>
    </w:p>
    <w:p w:rsidR="00DF29A3" w:rsidRPr="006F6BB3" w:rsidRDefault="00DF29A3" w:rsidP="00DF29A3">
      <w:pPr>
        <w:pStyle w:val="70"/>
        <w:shd w:val="clear" w:color="auto" w:fill="auto"/>
        <w:tabs>
          <w:tab w:val="left" w:pos="1629"/>
        </w:tabs>
        <w:spacing w:before="0" w:after="0" w:line="240" w:lineRule="auto"/>
        <w:ind w:left="567" w:right="1134" w:firstLine="0"/>
        <w:jc w:val="center"/>
        <w:rPr>
          <w:highlight w:val="green"/>
        </w:rPr>
      </w:pPr>
      <w:r>
        <w:t>2.12</w:t>
      </w:r>
      <w:r w:rsidRPr="006F6BB3">
        <w:t xml:space="preserve">. </w:t>
      </w:r>
      <w:bookmarkStart w:id="4" w:name="bookmark7"/>
      <w:r w:rsidRPr="006F6BB3">
        <w:t>Требования к помещениям, в которых предоставляются</w:t>
      </w:r>
      <w:bookmarkEnd w:id="4"/>
      <w:r w:rsidRPr="006F6BB3">
        <w:t xml:space="preserve"> </w:t>
      </w:r>
      <w:r>
        <w:t>муниципальные услуги</w:t>
      </w:r>
    </w:p>
    <w:p w:rsidR="00DF29A3" w:rsidRPr="00CE758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highlight w:val="yellow"/>
        </w:rPr>
      </w:pPr>
    </w:p>
    <w:p w:rsidR="00DF29A3" w:rsidRPr="00753DED" w:rsidRDefault="00DF29A3" w:rsidP="00DF29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8F9"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ED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предоставляется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 услуга</w:t>
      </w:r>
      <w:r w:rsidRPr="00753DED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оборудовано отдельным входом для свободного доступа заявителей (уполномоченных представителей) в помещение.</w:t>
      </w:r>
    </w:p>
    <w:p w:rsidR="00DF29A3" w:rsidRPr="007838F9" w:rsidRDefault="00DF29A3" w:rsidP="00DF29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DED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об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53D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r w:rsidRPr="00753DE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753DED">
        <w:rPr>
          <w:rFonts w:ascii="Times New Roman" w:eastAsia="Times New Roman" w:hAnsi="Times New Roman" w:cs="Times New Roman"/>
          <w:sz w:val="28"/>
          <w:szCs w:val="28"/>
        </w:rPr>
        <w:t xml:space="preserve">, а также оборудован удобной лестницей с поручнями, пандусами для беспрепятственного передвижения граждан. </w:t>
      </w:r>
    </w:p>
    <w:p w:rsidR="00DF29A3" w:rsidRPr="007838F9" w:rsidRDefault="00DF29A3" w:rsidP="00DF29A3">
      <w:pPr>
        <w:pStyle w:val="23"/>
        <w:shd w:val="clear" w:color="auto" w:fill="auto"/>
        <w:tabs>
          <w:tab w:val="left" w:pos="1629"/>
        </w:tabs>
        <w:spacing w:before="0" w:after="0" w:line="240" w:lineRule="auto"/>
        <w:ind w:firstLine="709"/>
        <w:jc w:val="both"/>
      </w:pPr>
      <w:r w:rsidRPr="007838F9">
        <w:t xml:space="preserve">Помещение для осуществления </w:t>
      </w:r>
      <w:r>
        <w:t>муниципальной услуги</w:t>
      </w:r>
      <w:r w:rsidRPr="007838F9">
        <w:t xml:space="preserve"> должно быть оснащено информационными табличками (вывесками) с указанием номера кабинета, фамилии, имени, отчества и должности сотрудника, осуществляющего исполнение </w:t>
      </w:r>
      <w:r>
        <w:t>муниципальной услуги</w:t>
      </w:r>
      <w:r w:rsidRPr="007838F9">
        <w:t xml:space="preserve">, стульями, столами, телефоном, компьютерной системой с возможностью доступа сотрудника </w:t>
      </w:r>
      <w:r>
        <w:t>Управления или ОО</w:t>
      </w:r>
      <w:r w:rsidRPr="007838F9">
        <w:t xml:space="preserve"> к необходимым информационным базам данных (при необходимости), печатающим устройствам. Должностные лица </w:t>
      </w:r>
      <w:r>
        <w:t>Управления или ОО</w:t>
      </w:r>
      <w:r w:rsidRPr="007838F9">
        <w:t xml:space="preserve">, осуществляющие прием получателей </w:t>
      </w:r>
      <w:r>
        <w:t>муниципальных</w:t>
      </w:r>
      <w:r w:rsidRPr="007838F9">
        <w:t xml:space="preserve"> услуг, обеспечиваются личными нагрудными идентификационными карточками (</w:t>
      </w:r>
      <w:proofErr w:type="spellStart"/>
      <w:r w:rsidRPr="007838F9">
        <w:t>бэйджами</w:t>
      </w:r>
      <w:proofErr w:type="spellEnd"/>
      <w:r w:rsidRPr="007838F9">
        <w:t>) и (или) настольными табличками.</w:t>
      </w:r>
    </w:p>
    <w:p w:rsidR="00DF29A3" w:rsidRPr="007838F9" w:rsidRDefault="00DF29A3" w:rsidP="00DF29A3">
      <w:pPr>
        <w:pStyle w:val="23"/>
        <w:shd w:val="clear" w:color="auto" w:fill="auto"/>
        <w:tabs>
          <w:tab w:val="left" w:pos="1629"/>
        </w:tabs>
        <w:spacing w:before="0" w:after="0" w:line="240" w:lineRule="auto"/>
        <w:ind w:firstLine="709"/>
        <w:jc w:val="both"/>
      </w:pPr>
      <w:r w:rsidRPr="007838F9">
        <w:t xml:space="preserve">2.12.2. Помещение для ожидания должно быть оснащено стульями, столами, информационным стендом, содержащим сведения, указанным в пункте 1.3.4 подраздела 1.3 настоящего Регламента, обеспечено бумагой и письменными принадлежностями. Количество мест для ожидания приема получателей </w:t>
      </w:r>
      <w:r>
        <w:t>муниципальной услуги</w:t>
      </w:r>
      <w:r w:rsidRPr="007838F9">
        <w:t xml:space="preserve"> определяется исходя из фактической нагрузки и возможностей для их размещения в здании.</w:t>
      </w:r>
    </w:p>
    <w:p w:rsidR="00DF29A3" w:rsidRPr="007838F9" w:rsidRDefault="00DF29A3" w:rsidP="00DF29A3">
      <w:pPr>
        <w:pStyle w:val="23"/>
        <w:shd w:val="clear" w:color="auto" w:fill="auto"/>
        <w:tabs>
          <w:tab w:val="left" w:pos="1629"/>
        </w:tabs>
        <w:spacing w:before="0" w:after="0" w:line="240" w:lineRule="auto"/>
        <w:ind w:firstLine="709"/>
        <w:jc w:val="both"/>
      </w:pPr>
      <w:r w:rsidRPr="007838F9">
        <w:t xml:space="preserve">2.12.3. В местах предоставления </w:t>
      </w:r>
      <w:r>
        <w:t>муниципальной услуги</w:t>
      </w:r>
      <w:r w:rsidRPr="007838F9">
        <w:t xml:space="preserve"> на видном месте размещаются схемы расположения средств пожаротушения и путей эвакуации посетителей и должностных лиц </w:t>
      </w:r>
      <w:r>
        <w:t>Управления или ОО</w:t>
      </w:r>
      <w:r w:rsidRPr="007838F9">
        <w:t>.</w:t>
      </w:r>
    </w:p>
    <w:p w:rsidR="00DF29A3" w:rsidRPr="007838F9" w:rsidRDefault="00DF29A3" w:rsidP="00DF29A3">
      <w:pPr>
        <w:pStyle w:val="23"/>
        <w:shd w:val="clear" w:color="auto" w:fill="auto"/>
        <w:tabs>
          <w:tab w:val="left" w:pos="1843"/>
        </w:tabs>
        <w:spacing w:before="0" w:after="0" w:line="240" w:lineRule="auto"/>
        <w:ind w:firstLine="709"/>
        <w:jc w:val="both"/>
      </w:pPr>
      <w:r w:rsidRPr="007838F9">
        <w:t xml:space="preserve">2.12.4. Места предоставления </w:t>
      </w:r>
      <w:r>
        <w:t>муниципальной услуги</w:t>
      </w:r>
      <w:r w:rsidRPr="007838F9">
        <w:t xml:space="preserve"> оборудуются средствами пожаротушения и оповещения о возникновении чрезвычайной ситуации.</w:t>
      </w:r>
    </w:p>
    <w:p w:rsidR="00DF29A3" w:rsidRPr="007838F9" w:rsidRDefault="00DF29A3" w:rsidP="00DF29A3">
      <w:pPr>
        <w:pStyle w:val="23"/>
        <w:shd w:val="clear" w:color="auto" w:fill="auto"/>
        <w:tabs>
          <w:tab w:val="left" w:pos="1629"/>
        </w:tabs>
        <w:spacing w:before="0" w:after="0" w:line="240" w:lineRule="auto"/>
        <w:ind w:firstLine="709"/>
        <w:jc w:val="both"/>
      </w:pPr>
      <w:r w:rsidRPr="007838F9">
        <w:t xml:space="preserve">2.12.5. Места предоставления </w:t>
      </w:r>
      <w:r>
        <w:t>муниципальной услуги</w:t>
      </w:r>
      <w:r w:rsidRPr="007838F9">
        <w:t xml:space="preserve"> для организации беспрепятственного доступа инвалидов (включая инвалидов, использующих кресла-коляски и собак-проводников) обеспечиваются:</w:t>
      </w:r>
    </w:p>
    <w:p w:rsidR="00DF29A3" w:rsidRPr="007838F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7838F9">
        <w:t xml:space="preserve">условиями для беспрепятственного доступа к месту (зданию, помещению), в котором предоставляется </w:t>
      </w:r>
      <w:r>
        <w:t>муниципальная услуга</w:t>
      </w:r>
      <w:r w:rsidRPr="007838F9">
        <w:t>;</w:t>
      </w:r>
      <w:proofErr w:type="gramEnd"/>
    </w:p>
    <w:p w:rsidR="00DF29A3" w:rsidRPr="007838F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7838F9">
        <w:t xml:space="preserve">возможностью самостоятельного передвижения по территории, на которой расположено место (здание, помещение), в которых предоставляется </w:t>
      </w:r>
      <w:r>
        <w:lastRenderedPageBreak/>
        <w:t>муниципальная услуга</w:t>
      </w:r>
      <w:r w:rsidRPr="007838F9">
        <w:t>, а также входа в такие объекты и выхода из них, в том числе с использованием кресла-коляски;</w:t>
      </w:r>
    </w:p>
    <w:p w:rsidR="00DF29A3" w:rsidRPr="007838F9" w:rsidRDefault="00DF29A3" w:rsidP="00DF29A3">
      <w:pPr>
        <w:pStyle w:val="23"/>
        <w:shd w:val="clear" w:color="auto" w:fill="auto"/>
        <w:tabs>
          <w:tab w:val="left" w:pos="1629"/>
        </w:tabs>
        <w:spacing w:before="0" w:after="0" w:line="240" w:lineRule="auto"/>
        <w:ind w:firstLine="709"/>
        <w:jc w:val="both"/>
      </w:pPr>
      <w:r w:rsidRPr="007838F9">
        <w:t xml:space="preserve">2.12.6. Места для приема посетителей соответствуют санитарным правилам и нормам, обеспечивающим возможность и удобство оформления заявления о предоставлении </w:t>
      </w:r>
      <w:r>
        <w:t>муниципальной услуги</w:t>
      </w:r>
      <w:r w:rsidRPr="007838F9">
        <w:t>.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Pr="004C063D" w:rsidRDefault="00DF29A3" w:rsidP="00DF29A3">
      <w:pPr>
        <w:pStyle w:val="70"/>
        <w:shd w:val="clear" w:color="auto" w:fill="auto"/>
        <w:tabs>
          <w:tab w:val="left" w:pos="865"/>
        </w:tabs>
        <w:spacing w:before="0" w:after="0" w:line="240" w:lineRule="auto"/>
        <w:ind w:left="142" w:right="1134" w:firstLine="425"/>
        <w:jc w:val="center"/>
      </w:pPr>
      <w:r>
        <w:t>2.13</w:t>
      </w:r>
      <w:r w:rsidRPr="006F6BB3">
        <w:t xml:space="preserve">. </w:t>
      </w:r>
      <w:bookmarkStart w:id="5" w:name="bookmark8"/>
      <w:r w:rsidRPr="006F6BB3">
        <w:t xml:space="preserve">Показатели доступности и качества </w:t>
      </w:r>
      <w:r>
        <w:t>муниципальной услуги</w:t>
      </w:r>
      <w:bookmarkEnd w:id="5"/>
    </w:p>
    <w:p w:rsidR="00DF29A3" w:rsidRPr="004C063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C063D">
        <w:t xml:space="preserve">2.13.1. Показателями доступности и качества </w:t>
      </w:r>
      <w:r>
        <w:t>муниципальной услуги</w:t>
      </w:r>
      <w:r w:rsidRPr="004C063D">
        <w:t xml:space="preserve"> являются: </w:t>
      </w:r>
    </w:p>
    <w:p w:rsidR="00DF29A3" w:rsidRPr="004C063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C063D">
        <w:t xml:space="preserve">возможность получения сведений о ходе и результате предоставления </w:t>
      </w:r>
      <w:r>
        <w:t>муниципальной услуги</w:t>
      </w:r>
      <w:r w:rsidRPr="004C063D">
        <w:t xml:space="preserve"> в виде уведомлений в личном кабинете заявителя на Едином </w:t>
      </w:r>
      <w:r>
        <w:t>портале и (или)</w:t>
      </w:r>
      <w:r w:rsidRPr="004C063D">
        <w:t xml:space="preserve"> Региональн</w:t>
      </w:r>
      <w:r>
        <w:t>ой системе</w:t>
      </w:r>
      <w:r w:rsidRPr="004C063D">
        <w:t>;</w:t>
      </w:r>
    </w:p>
    <w:p w:rsidR="00DF29A3" w:rsidRPr="004C063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C063D">
        <w:t>получение результата предоставления услуги;</w:t>
      </w:r>
    </w:p>
    <w:p w:rsidR="00DF29A3" w:rsidRPr="004C063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C063D">
        <w:t>осуществление оценки качества предоставления услуги;</w:t>
      </w:r>
    </w:p>
    <w:p w:rsidR="00DF29A3" w:rsidRPr="004C063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4C063D">
        <w:t>досудебное (внесудебное) обжалование решений и действий (бездействия) органа (организации) должностного лица органа (организации) либо государственного или муниципального служащего.</w:t>
      </w:r>
      <w:proofErr w:type="gramEnd"/>
    </w:p>
    <w:p w:rsidR="00DF29A3" w:rsidRPr="004C063D" w:rsidRDefault="00DF29A3" w:rsidP="00D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2.13.2. </w:t>
      </w:r>
      <w:r w:rsidRPr="004C06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оценки доступности и качества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 услуги</w:t>
      </w:r>
      <w:r w:rsidRPr="004C06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применяются следующие показатели:</w:t>
      </w:r>
    </w:p>
    <w:p w:rsidR="00DF29A3" w:rsidRPr="004C063D" w:rsidRDefault="00DF29A3" w:rsidP="00D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063D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соблюдение сроков исполнения административных процедур;</w:t>
      </w:r>
    </w:p>
    <w:p w:rsidR="00DF29A3" w:rsidRPr="004C063D" w:rsidRDefault="00DF29A3" w:rsidP="00D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063D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обеспечение полноты и достоверности информации, доводимой до заявителя;</w:t>
      </w:r>
    </w:p>
    <w:p w:rsidR="00DF29A3" w:rsidRPr="004C063D" w:rsidRDefault="00DF29A3" w:rsidP="00D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06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возможность направления документов, необходимых для предоставления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 услуги</w:t>
      </w:r>
      <w:r w:rsidRPr="004C063D">
        <w:rPr>
          <w:rFonts w:ascii="Times New Roman" w:eastAsia="Times New Roman" w:hAnsi="Times New Roman" w:cs="Times New Roman"/>
          <w:spacing w:val="2"/>
          <w:sz w:val="28"/>
          <w:szCs w:val="28"/>
        </w:rPr>
        <w:t>, через Единый портал государственных и муниципальных услуг;</w:t>
      </w:r>
    </w:p>
    <w:p w:rsidR="00DF29A3" w:rsidRDefault="00DF29A3" w:rsidP="00D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C06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отсутствие обоснованных жалоб со стороны заявителей на нарушение требований стандарта предоставления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 услуги.</w:t>
      </w:r>
    </w:p>
    <w:p w:rsidR="00DF29A3" w:rsidRPr="004C063D" w:rsidRDefault="00DF29A3" w:rsidP="00DF2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autoSpaceDE w:val="0"/>
        <w:autoSpaceDN w:val="0"/>
        <w:adjustRightInd w:val="0"/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2.14</w:t>
      </w:r>
      <w:r w:rsidRPr="00D727EB">
        <w:rPr>
          <w:rFonts w:ascii="Times New Roman" w:eastAsia="Times New Roman" w:hAnsi="Times New Roman" w:cs="Times New Roman"/>
          <w:b/>
          <w:sz w:val="28"/>
          <w:szCs w:val="28"/>
        </w:rPr>
        <w:t>. Иные треб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ования, в том числе учитывающие </w:t>
      </w:r>
      <w:r w:rsidRPr="00D727EB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DF29A3" w:rsidRDefault="00DF29A3" w:rsidP="00DF29A3">
      <w:pPr>
        <w:autoSpaceDE w:val="0"/>
        <w:autoSpaceDN w:val="0"/>
        <w:adjustRightInd w:val="0"/>
        <w:spacing w:after="0" w:line="240" w:lineRule="auto"/>
        <w:ind w:left="567" w:right="1134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proofErr w:type="gramStart"/>
      <w:r w:rsidRPr="00D727EB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D727EB">
        <w:rPr>
          <w:rFonts w:ascii="Times New Roman" w:eastAsia="Times New Roman" w:hAnsi="Times New Roman" w:cs="Arial"/>
          <w:b/>
          <w:sz w:val="28"/>
          <w:szCs w:val="28"/>
        </w:rPr>
        <w:t xml:space="preserve">экстерриториальному принципу (в случае, если </w:t>
      </w:r>
      <w:r>
        <w:rPr>
          <w:rFonts w:ascii="Times New Roman" w:eastAsia="Times New Roman" w:hAnsi="Times New Roman" w:cs="Arial"/>
          <w:b/>
          <w:sz w:val="28"/>
          <w:szCs w:val="28"/>
        </w:rPr>
        <w:t>муниципальная услуга</w:t>
      </w:r>
      <w:r w:rsidRPr="00D727EB">
        <w:rPr>
          <w:rFonts w:ascii="Times New Roman" w:eastAsia="Times New Roman" w:hAnsi="Times New Roman" w:cs="Arial"/>
          <w:b/>
          <w:sz w:val="28"/>
          <w:szCs w:val="28"/>
        </w:rPr>
        <w:t xml:space="preserve"> предоставляется</w:t>
      </w:r>
      <w:proofErr w:type="gramEnd"/>
    </w:p>
    <w:p w:rsidR="00DF29A3" w:rsidRPr="00CE0F86" w:rsidRDefault="00DF29A3" w:rsidP="00DF29A3">
      <w:pPr>
        <w:autoSpaceDE w:val="0"/>
        <w:autoSpaceDN w:val="0"/>
        <w:adjustRightInd w:val="0"/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7EB">
        <w:rPr>
          <w:rFonts w:ascii="Times New Roman" w:eastAsia="Times New Roman" w:hAnsi="Times New Roman" w:cs="Arial"/>
          <w:b/>
          <w:sz w:val="28"/>
          <w:szCs w:val="28"/>
        </w:rPr>
        <w:t>по экстерриториальному принципу) и особенности</w:t>
      </w:r>
    </w:p>
    <w:p w:rsidR="00DF29A3" w:rsidRPr="00D727EB" w:rsidRDefault="00DF29A3" w:rsidP="00DF29A3">
      <w:pPr>
        <w:autoSpaceDE w:val="0"/>
        <w:autoSpaceDN w:val="0"/>
        <w:adjustRightInd w:val="0"/>
        <w:spacing w:after="0" w:line="240" w:lineRule="auto"/>
        <w:ind w:left="567" w:right="1134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D727EB">
        <w:rPr>
          <w:rFonts w:ascii="Times New Roman" w:eastAsia="Times New Roman" w:hAnsi="Times New Roman" w:cs="Arial"/>
          <w:b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Arial"/>
          <w:b/>
          <w:sz w:val="28"/>
          <w:szCs w:val="28"/>
        </w:rPr>
        <w:t>муниципальной услуги</w:t>
      </w:r>
    </w:p>
    <w:p w:rsidR="00DF29A3" w:rsidRDefault="00DF29A3" w:rsidP="00DF29A3">
      <w:pPr>
        <w:autoSpaceDE w:val="0"/>
        <w:autoSpaceDN w:val="0"/>
        <w:adjustRightInd w:val="0"/>
        <w:spacing w:after="0" w:line="240" w:lineRule="auto"/>
        <w:ind w:left="567" w:right="1134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D727EB">
        <w:rPr>
          <w:rFonts w:ascii="Times New Roman" w:eastAsia="Times New Roman" w:hAnsi="Times New Roman" w:cs="Arial"/>
          <w:b/>
          <w:sz w:val="28"/>
          <w:szCs w:val="28"/>
        </w:rPr>
        <w:t>в электронной форме</w:t>
      </w:r>
    </w:p>
    <w:p w:rsidR="00DF29A3" w:rsidRPr="00D727EB" w:rsidRDefault="00DF29A3" w:rsidP="00DF29A3">
      <w:pPr>
        <w:autoSpaceDE w:val="0"/>
        <w:autoSpaceDN w:val="0"/>
        <w:adjustRightInd w:val="0"/>
        <w:spacing w:after="0" w:line="240" w:lineRule="auto"/>
        <w:ind w:left="567" w:right="1134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DF29A3" w:rsidRPr="004C063D" w:rsidRDefault="00DF29A3" w:rsidP="00DF29A3">
      <w:pPr>
        <w:pStyle w:val="23"/>
        <w:shd w:val="clear" w:color="auto" w:fill="auto"/>
        <w:tabs>
          <w:tab w:val="left" w:pos="1622"/>
        </w:tabs>
        <w:spacing w:before="0" w:after="0" w:line="240" w:lineRule="auto"/>
        <w:ind w:firstLine="709"/>
        <w:jc w:val="both"/>
      </w:pPr>
      <w:r>
        <w:t>2.14.1</w:t>
      </w:r>
      <w:r w:rsidRPr="004C063D">
        <w:t xml:space="preserve">. Подача заявителем запроса на предоставление </w:t>
      </w:r>
      <w:r>
        <w:t>муниципальной услуги</w:t>
      </w:r>
      <w:r w:rsidRPr="004C063D">
        <w:t xml:space="preserve"> в электронной</w:t>
      </w:r>
      <w:r>
        <w:t xml:space="preserve"> форме осуществляется на Едином</w:t>
      </w:r>
      <w:r w:rsidRPr="004C063D">
        <w:t xml:space="preserve"> портал</w:t>
      </w:r>
      <w:r>
        <w:t>е</w:t>
      </w:r>
      <w:r w:rsidRPr="004C063D">
        <w:t xml:space="preserve"> после прохождения процедуры авторизации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</w:t>
      </w:r>
      <w:proofErr w:type="gramStart"/>
      <w:r w:rsidRPr="004C063D">
        <w:t>-т</w:t>
      </w:r>
      <w:proofErr w:type="gramEnd"/>
      <w:r w:rsidRPr="004C063D">
        <w:t xml:space="preserve">ехнологическое взаимодействие информационных систем, используемых </w:t>
      </w:r>
      <w:r w:rsidRPr="004C063D">
        <w:lastRenderedPageBreak/>
        <w:t>для предоставления государственных и муниципальных услуг в электронной форме».</w:t>
      </w:r>
    </w:p>
    <w:p w:rsidR="00DF29A3" w:rsidRPr="004C063D" w:rsidRDefault="00DF29A3" w:rsidP="00DF29A3">
      <w:pPr>
        <w:pStyle w:val="23"/>
        <w:shd w:val="clear" w:color="auto" w:fill="auto"/>
        <w:tabs>
          <w:tab w:val="left" w:pos="1622"/>
        </w:tabs>
        <w:spacing w:before="0" w:after="0" w:line="240" w:lineRule="auto"/>
        <w:ind w:firstLine="709"/>
        <w:jc w:val="both"/>
      </w:pPr>
      <w:r>
        <w:t>2.14.2</w:t>
      </w:r>
      <w:r w:rsidRPr="004C063D">
        <w:t>. Формирование запроса на Едином портал</w:t>
      </w:r>
      <w:r>
        <w:t>е</w:t>
      </w:r>
      <w:r w:rsidRPr="004C063D">
        <w:t xml:space="preserve">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DF29A3" w:rsidRPr="004C063D" w:rsidRDefault="00DF29A3" w:rsidP="00DF29A3">
      <w:pPr>
        <w:pStyle w:val="23"/>
        <w:shd w:val="clear" w:color="auto" w:fill="auto"/>
        <w:tabs>
          <w:tab w:val="left" w:pos="1622"/>
        </w:tabs>
        <w:spacing w:before="0" w:after="0" w:line="240" w:lineRule="auto"/>
        <w:ind w:firstLine="709"/>
        <w:jc w:val="both"/>
      </w:pPr>
      <w:r>
        <w:t>2.14.3</w:t>
      </w:r>
      <w:r w:rsidRPr="004C063D">
        <w:t xml:space="preserve">. При обращении заявителя за предоставлением </w:t>
      </w:r>
      <w:r>
        <w:t>муниципальной услуги</w:t>
      </w:r>
      <w:r w:rsidRPr="004C063D">
        <w:t xml:space="preserve">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№ 63-ФЗ «Об электронной подписи» и статьями 21.1. и 21.2. Федерального закона от 27 июля 2010 года № 210-ФЗ «Об организации предоставления государственных и муниципальных услуг».</w:t>
      </w:r>
    </w:p>
    <w:p w:rsidR="00DF29A3" w:rsidRPr="004C063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4C063D">
        <w:t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DF29A3" w:rsidRPr="004C063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C063D">
        <w:t xml:space="preserve">Правила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утверждены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</w:t>
      </w:r>
      <w:r>
        <w:t xml:space="preserve"> и</w:t>
      </w:r>
      <w:r w:rsidRPr="004C063D">
        <w:t>х и муниципальных услуг».</w:t>
      </w:r>
    </w:p>
    <w:p w:rsidR="00DF29A3" w:rsidRPr="008B2BAA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C063D"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</w:t>
      </w:r>
      <w:r>
        <w:t>муниципальной услуги</w:t>
      </w:r>
      <w:r w:rsidRPr="004C063D">
        <w:t xml:space="preserve">, предусмотрено 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усиленной квалифицированной </w:t>
      </w:r>
      <w:r>
        <w:t>электронной подписью нотариуса.</w:t>
      </w:r>
    </w:p>
    <w:p w:rsidR="00DF29A3" w:rsidRPr="008B2BAA" w:rsidRDefault="00DF29A3" w:rsidP="00DF29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BAA">
        <w:rPr>
          <w:rFonts w:ascii="Times New Roman" w:eastAsia="Times New Roman" w:hAnsi="Times New Roman" w:cs="Times New Roman"/>
          <w:sz w:val="28"/>
          <w:szCs w:val="28"/>
        </w:rPr>
        <w:t xml:space="preserve">2.14.5. Организация обеспечивает прием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8B2BAA">
        <w:rPr>
          <w:rFonts w:ascii="Times New Roman" w:eastAsia="Times New Roman" w:hAnsi="Times New Roman" w:cs="Times New Roman"/>
          <w:sz w:val="28"/>
          <w:szCs w:val="28"/>
        </w:rPr>
        <w:t>, и регистрацию заявления без необходимости повторного представления заявителем (уполномоченным представителем) таких документов на бумажном носителе.</w:t>
      </w:r>
    </w:p>
    <w:p w:rsidR="00DF29A3" w:rsidRPr="008B2BAA" w:rsidRDefault="00DF29A3" w:rsidP="00DF29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BAA">
        <w:rPr>
          <w:rFonts w:ascii="Times New Roman" w:eastAsia="Times New Roman" w:hAnsi="Times New Roman" w:cs="Times New Roman"/>
          <w:sz w:val="28"/>
          <w:szCs w:val="28"/>
        </w:rPr>
        <w:t>Срок регистрации заявления – один рабочий день.</w:t>
      </w:r>
    </w:p>
    <w:p w:rsidR="00DF29A3" w:rsidRPr="00AF5166" w:rsidRDefault="00DF29A3" w:rsidP="00DF29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5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AF5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начинается с момента приема и регистрации организацией электронных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AF51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F29A3" w:rsidRPr="00B72EDB" w:rsidRDefault="00DF29A3" w:rsidP="00DF29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2.14.6. Подача заявителем </w:t>
      </w:r>
      <w:r w:rsidRPr="00B7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(уполномоченным представителем) </w:t>
      </w:r>
      <w:r w:rsidRPr="00B7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запроса на предоставление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7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электронном виде осуществляется на Едином портале после прохождения процедуры </w:t>
      </w:r>
      <w:r w:rsidRPr="00B7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авторизации в федеральной государственной информационной системе «Единая система идентификац</w:t>
      </w:r>
      <w:proofErr w:type="gramStart"/>
      <w:r w:rsidRPr="00B7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B7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</w:t>
      </w:r>
    </w:p>
    <w:p w:rsidR="00DF29A3" w:rsidRPr="00B72EDB" w:rsidRDefault="00DF29A3" w:rsidP="00DF29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2.14.7. Формирование заявления, уведомления об изменении сведений об организации, внесенных в реестр, на Едином портале осуществляется посредством заполнения электронной формы заявления и приложением требуемых документов (сведений) без необходимости дополнительной подачи заявления, уведомления об изменении сведений об организации, внесенных в реестр, в какой-либо иной форме.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numPr>
          <w:ilvl w:val="0"/>
          <w:numId w:val="23"/>
        </w:numPr>
        <w:spacing w:after="0" w:line="240" w:lineRule="auto"/>
        <w:ind w:left="567"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</w:t>
      </w: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Pr="00CE758D" w:rsidRDefault="00DF29A3" w:rsidP="00DF29A3">
      <w:pPr>
        <w:pStyle w:val="60"/>
        <w:shd w:val="clear" w:color="auto" w:fill="auto"/>
        <w:tabs>
          <w:tab w:val="left" w:pos="588"/>
        </w:tabs>
        <w:spacing w:before="0" w:after="0" w:line="240" w:lineRule="auto"/>
        <w:ind w:left="567" w:right="1134" w:firstLine="0"/>
        <w:jc w:val="center"/>
        <w:rPr>
          <w:highlight w:val="yellow"/>
        </w:rPr>
      </w:pPr>
    </w:p>
    <w:p w:rsidR="00DF29A3" w:rsidRPr="00AE6822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822">
        <w:rPr>
          <w:rFonts w:ascii="Times New Roman" w:eastAsia="Times New Roman" w:hAnsi="Times New Roman" w:cs="Times New Roman"/>
          <w:b/>
          <w:sz w:val="28"/>
          <w:szCs w:val="28"/>
        </w:rPr>
        <w:t xml:space="preserve">3.1. Исчерпывающий перечень </w:t>
      </w:r>
    </w:p>
    <w:p w:rsidR="00DF29A3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822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 (действий)</w:t>
      </w:r>
    </w:p>
    <w:p w:rsidR="00DF29A3" w:rsidRPr="00AE6822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9A3" w:rsidRPr="00AE6822" w:rsidRDefault="00DF29A3" w:rsidP="00DF29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3.1.1.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последовательность следующих административных процедур (действий):</w:t>
      </w:r>
    </w:p>
    <w:p w:rsidR="00DF29A3" w:rsidRPr="008B2BAA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B2BAA">
        <w:t xml:space="preserve">прием и регистрация заявления о предоставлении </w:t>
      </w:r>
      <w:r>
        <w:t>муниципальной услуги</w:t>
      </w:r>
      <w:r w:rsidRPr="008B2BAA">
        <w:t xml:space="preserve"> и прилагаемых к нему документов (сведений), указанных в подразделе 2.6 настоящего Регламента, и документам, указанным в подразделе 2.7 настоящего Регламента;</w:t>
      </w:r>
    </w:p>
    <w:p w:rsidR="00DF29A3" w:rsidRPr="008B2BAA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B2BAA">
        <w:t xml:space="preserve">рассмотрение заявления и прилагаемых к нему документов (сведений) для установления права на получение </w:t>
      </w:r>
      <w:r>
        <w:t>муниципальной услуги</w:t>
      </w:r>
      <w:r w:rsidRPr="008B2BAA">
        <w:t xml:space="preserve"> (пункт 3.2.2 подраздела 3.2</w:t>
      </w:r>
      <w:r>
        <w:t>.</w:t>
      </w:r>
      <w:r w:rsidRPr="008B2BAA">
        <w:t xml:space="preserve"> настоящего Регламента); </w:t>
      </w:r>
    </w:p>
    <w:p w:rsidR="00DF29A3" w:rsidRPr="008B2BAA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B2BAA">
        <w:t>сбор, анализ, обобщение информации должностным лицом (пункт 3.2.3</w:t>
      </w:r>
      <w:r>
        <w:t>.</w:t>
      </w:r>
      <w:r w:rsidRPr="008B2BAA">
        <w:t xml:space="preserve"> подраздела 3.2. настоящего Регламента);</w:t>
      </w:r>
    </w:p>
    <w:p w:rsidR="00DF29A3" w:rsidRPr="008B2BAA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B2BAA">
        <w:t xml:space="preserve">принятие решения о предоставлении либо об отказе в предоставлении </w:t>
      </w:r>
      <w:r>
        <w:t>муниципальной услуги</w:t>
      </w:r>
      <w:r w:rsidRPr="008B2BAA">
        <w:t xml:space="preserve"> (пункт 3.2.4</w:t>
      </w:r>
      <w:r>
        <w:t>.</w:t>
      </w:r>
      <w:r w:rsidRPr="008B2BAA">
        <w:t xml:space="preserve"> подраздела 3.2 настоящего Регламента);</w:t>
      </w:r>
    </w:p>
    <w:p w:rsidR="00DF29A3" w:rsidRPr="008B2BAA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B2BAA">
        <w:t xml:space="preserve">направление заявителю ответа на обращение, либо выдача информационных (справочных) материалов (при личном обращении), уведомление заявителя об отказе в предоставлении </w:t>
      </w:r>
      <w:r>
        <w:t>муниципальной услуги</w:t>
      </w:r>
      <w:r w:rsidRPr="008B2BAA">
        <w:t xml:space="preserve"> (пункт 3.2.5</w:t>
      </w:r>
      <w:r>
        <w:t>.</w:t>
      </w:r>
      <w:r w:rsidRPr="008B2BAA">
        <w:t xml:space="preserve"> подраздела 3.2. настоящего Регламента).</w:t>
      </w:r>
    </w:p>
    <w:p w:rsidR="00DF29A3" w:rsidRPr="008B2BAA" w:rsidRDefault="00DF29A3" w:rsidP="00DF29A3">
      <w:pPr>
        <w:pStyle w:val="23"/>
        <w:shd w:val="clear" w:color="auto" w:fill="auto"/>
        <w:tabs>
          <w:tab w:val="left" w:pos="1510"/>
        </w:tabs>
        <w:spacing w:before="0" w:after="0" w:line="240" w:lineRule="auto"/>
        <w:ind w:firstLine="709"/>
        <w:jc w:val="both"/>
      </w:pPr>
      <w:r w:rsidRPr="008B2BAA">
        <w:t xml:space="preserve">3.1.2. Ответственными за предоставление </w:t>
      </w:r>
      <w:r>
        <w:t>муниципальной услуги</w:t>
      </w:r>
      <w:r w:rsidRPr="008B2BAA">
        <w:t xml:space="preserve"> являются должностные лица </w:t>
      </w:r>
      <w:r>
        <w:t>Управления или ОО,</w:t>
      </w:r>
      <w:r w:rsidRPr="008B2BAA">
        <w:t xml:space="preserve"> в соответствии с закрепленными за ними должностными полномочиями.</w:t>
      </w:r>
    </w:p>
    <w:p w:rsidR="00DF29A3" w:rsidRPr="008B2BAA" w:rsidRDefault="00DF29A3" w:rsidP="00DF29A3">
      <w:pPr>
        <w:pStyle w:val="23"/>
        <w:shd w:val="clear" w:color="auto" w:fill="auto"/>
        <w:tabs>
          <w:tab w:val="left" w:pos="1510"/>
        </w:tabs>
        <w:spacing w:before="0" w:after="0" w:line="240" w:lineRule="auto"/>
        <w:ind w:firstLine="709"/>
        <w:jc w:val="both"/>
      </w:pPr>
      <w:r>
        <w:t>3.1.3</w:t>
      </w:r>
      <w:r w:rsidRPr="008B2BAA">
        <w:t xml:space="preserve">. При поступлении запроса на предоставление услуги и документов в электронной форме, подписанных усиленной квалифицированной электронной подписью, должностное лицо проверяет </w:t>
      </w:r>
      <w:r w:rsidRPr="008B2BAA">
        <w:lastRenderedPageBreak/>
        <w:t>действительность усиленной квалифицированной электронной подписи.</w:t>
      </w:r>
    </w:p>
    <w:p w:rsidR="00DF29A3" w:rsidRPr="008B2BAA" w:rsidRDefault="00DF29A3" w:rsidP="00DF29A3">
      <w:pPr>
        <w:pStyle w:val="23"/>
        <w:shd w:val="clear" w:color="auto" w:fill="auto"/>
        <w:spacing w:before="0" w:after="0" w:line="307" w:lineRule="exact"/>
        <w:ind w:firstLine="709"/>
        <w:jc w:val="both"/>
      </w:pPr>
      <w:proofErr w:type="gramStart"/>
      <w:r w:rsidRPr="008B2BAA"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t>муниципальной услуги</w:t>
      </w:r>
      <w:r w:rsidRPr="008B2BAA">
        <w:t xml:space="preserve"> и принятием решения об отказе в приеме к рассмотрению заявления и документов, а также направлением заявителю уведомления об этом, определяются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</w:t>
      </w:r>
      <w:proofErr w:type="gramEnd"/>
      <w:r w:rsidRPr="008B2BAA"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F29A3" w:rsidRPr="008B2BAA" w:rsidRDefault="00DF29A3" w:rsidP="00DF29A3">
      <w:pPr>
        <w:pStyle w:val="23"/>
        <w:shd w:val="clear" w:color="auto" w:fill="auto"/>
        <w:spacing w:before="0" w:after="0" w:line="317" w:lineRule="exact"/>
        <w:ind w:firstLine="780"/>
        <w:jc w:val="both"/>
      </w:pPr>
      <w:proofErr w:type="gramStart"/>
      <w:r w:rsidRPr="008B2BAA"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статьи 11 Федерального закона от 6 апреля 2011 года</w:t>
      </w:r>
      <w:proofErr w:type="gramEnd"/>
      <w:r w:rsidRPr="008B2BAA">
        <w:t xml:space="preserve">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образовательной организации и направляется по адресу электронной почты заявителя либо в его личный кабинет на Едином портал</w:t>
      </w:r>
      <w:r>
        <w:t>е</w:t>
      </w:r>
      <w:r w:rsidRPr="008B2BAA">
        <w:t>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F29A3" w:rsidRPr="008B2BAA" w:rsidRDefault="00DF29A3" w:rsidP="00DF29A3">
      <w:pPr>
        <w:pStyle w:val="23"/>
        <w:shd w:val="clear" w:color="auto" w:fill="auto"/>
        <w:spacing w:before="0" w:after="0" w:line="317" w:lineRule="exact"/>
        <w:ind w:firstLine="780"/>
        <w:jc w:val="both"/>
      </w:pPr>
      <w:r w:rsidRPr="008B2BAA">
        <w:t xml:space="preserve">Должностное лицо в 1 - </w:t>
      </w:r>
      <w:proofErr w:type="spellStart"/>
      <w:r w:rsidRPr="008B2BAA">
        <w:t>дневный</w:t>
      </w:r>
      <w:proofErr w:type="spellEnd"/>
      <w:r w:rsidRPr="008B2BAA">
        <w:t xml:space="preserve"> срок сообщает заявителю о поступлении в </w:t>
      </w:r>
      <w:r>
        <w:t>Управление или ОО</w:t>
      </w:r>
      <w:r w:rsidRPr="008B2BAA">
        <w:t xml:space="preserve"> запроса и приложенных документов на предоставление услуги в виде уведомления в личном кабинете заявителя на Едином портал</w:t>
      </w:r>
      <w:r>
        <w:t>е</w:t>
      </w:r>
      <w:r w:rsidRPr="008B2BAA">
        <w:t>.</w:t>
      </w: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80"/>
        <w:jc w:val="both"/>
      </w:pPr>
      <w:proofErr w:type="gramStart"/>
      <w:r w:rsidRPr="008B2BAA">
        <w:t xml:space="preserve">В случае если в электронной виде заявителем не направлены (направлены не в полном объеме) документы, указанные в подразделе 2.6 настоящего Регламента, либо согласно направленным документам, указанным в подразделе 2.6 настоящего Регламента, статус заявителя не соответствует ни одной из указанных в подразделе 1.2 настоящего Регламента категорий, должностное лицо принимает решение об отказе в предоставлении </w:t>
      </w:r>
      <w:r>
        <w:t>муниципальной услуги</w:t>
      </w:r>
      <w:r w:rsidRPr="008B2BAA">
        <w:t>, направляет заявителю уведомление об отказе</w:t>
      </w:r>
      <w:proofErr w:type="gramEnd"/>
      <w:r w:rsidRPr="008B2BAA">
        <w:t xml:space="preserve"> в предоставлении </w:t>
      </w:r>
      <w:r>
        <w:t>муниципальной услуги</w:t>
      </w:r>
      <w:r w:rsidRPr="008B2BAA">
        <w:t xml:space="preserve"> с указанием причин отказа</w:t>
      </w:r>
      <w:r>
        <w:t xml:space="preserve"> в соответствии с пунктом 2.8</w:t>
      </w:r>
      <w:r w:rsidRPr="008B2BAA">
        <w:t>.2</w:t>
      </w:r>
      <w:r>
        <w:t>.</w:t>
      </w:r>
      <w:r w:rsidRPr="008B2BAA">
        <w:t xml:space="preserve"> по</w:t>
      </w:r>
      <w:r>
        <w:t>драздела 2.8.</w:t>
      </w:r>
      <w:r w:rsidRPr="008B2BAA">
        <w:t xml:space="preserve"> настоящего Регламента.</w:t>
      </w:r>
    </w:p>
    <w:p w:rsidR="00DF29A3" w:rsidRPr="00CA4C1D" w:rsidRDefault="00DF29A3" w:rsidP="00DF29A3">
      <w:pPr>
        <w:pStyle w:val="23"/>
        <w:shd w:val="clear" w:color="auto" w:fill="auto"/>
        <w:spacing w:before="0" w:after="0" w:line="240" w:lineRule="auto"/>
        <w:ind w:firstLine="780"/>
        <w:jc w:val="both"/>
      </w:pPr>
    </w:p>
    <w:p w:rsidR="00DF29A3" w:rsidRPr="008C3EDD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EDD">
        <w:rPr>
          <w:rFonts w:ascii="Times New Roman" w:eastAsia="Times New Roman" w:hAnsi="Times New Roman" w:cs="Times New Roman"/>
          <w:b/>
          <w:sz w:val="28"/>
          <w:szCs w:val="28"/>
        </w:rPr>
        <w:t xml:space="preserve">3.2. Последовательность выполнения </w:t>
      </w:r>
    </w:p>
    <w:p w:rsidR="00DF29A3" w:rsidRPr="008C3EDD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ED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 (действий)</w:t>
      </w:r>
    </w:p>
    <w:p w:rsidR="00DF29A3" w:rsidRPr="00CE758D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29A3" w:rsidRPr="004B1D17" w:rsidRDefault="00DF29A3" w:rsidP="00DF29A3">
      <w:pPr>
        <w:pStyle w:val="23"/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</w:pPr>
      <w:r w:rsidRPr="004B1D17">
        <w:t xml:space="preserve">3.2.1. Прием и регистрация заявления о предоставлении </w:t>
      </w:r>
      <w:r>
        <w:lastRenderedPageBreak/>
        <w:t>муниципальной услуги</w:t>
      </w:r>
      <w:r w:rsidRPr="004B1D17">
        <w:t xml:space="preserve"> и прилагаемых к нему документов (сведений), указанных в подразделе 2.6</w:t>
      </w:r>
      <w:r>
        <w:t>.</w:t>
      </w:r>
      <w:r w:rsidRPr="004B1D17">
        <w:t xml:space="preserve"> настоящего Регламента.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Основанием для начала административной процедуры является обращение заявителя в </w:t>
      </w:r>
      <w:r>
        <w:t>Управление или ОО</w:t>
      </w:r>
      <w:r w:rsidRPr="004B1D17">
        <w:t xml:space="preserve"> с заявлением и документами, указанными в подразделе 2.6</w:t>
      </w:r>
      <w:r>
        <w:t>.</w:t>
      </w:r>
      <w:r w:rsidRPr="004B1D17">
        <w:t xml:space="preserve"> настоящего Регламента, и документам, указанным в подразделе 2.7</w:t>
      </w:r>
      <w:r>
        <w:t>.</w:t>
      </w:r>
      <w:r w:rsidRPr="004B1D17">
        <w:t xml:space="preserve"> настоящего Регламента: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jc w:val="both"/>
      </w:pPr>
      <w:r>
        <w:t xml:space="preserve">          </w:t>
      </w:r>
      <w:proofErr w:type="gramStart"/>
      <w:r w:rsidRPr="004B1D17">
        <w:t xml:space="preserve">непосредственно при личном обращении в </w:t>
      </w:r>
      <w:r>
        <w:t>Управление или ОО</w:t>
      </w:r>
      <w:r w:rsidRPr="004B1D17">
        <w:t>;</w:t>
      </w:r>
      <w:proofErr w:type="gramEnd"/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4B1D17">
        <w:t>с использованием средств почтовой связи (в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  <w:proofErr w:type="gramEnd"/>
      <w:r w:rsidRPr="004B1D17">
        <w:t xml:space="preserve"> </w:t>
      </w:r>
      <w:proofErr w:type="gramStart"/>
      <w:r w:rsidRPr="004B1D17">
        <w:t xml:space="preserve">Направление заявления и документов по почте осуществляется способом, </w:t>
      </w:r>
      <w:r w:rsidRPr="004B1D17">
        <w:rPr>
          <w:rStyle w:val="212pt"/>
        </w:rPr>
        <w:t xml:space="preserve">позволяющим </w:t>
      </w:r>
      <w:r w:rsidRPr="004B1D17">
        <w:t>подтвердить факт и дату отправления);</w:t>
      </w:r>
      <w:proofErr w:type="gramEnd"/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путем передачи электронного обращения посредством информационно </w:t>
      </w:r>
      <w:proofErr w:type="gramStart"/>
      <w:r w:rsidRPr="004B1D17">
        <w:t>–т</w:t>
      </w:r>
      <w:proofErr w:type="gramEnd"/>
      <w:r w:rsidRPr="004B1D17">
        <w:t>елекоммуникационных технологий сети «Интернет», в том числе Единого портал</w:t>
      </w:r>
      <w:r>
        <w:t>а</w:t>
      </w:r>
      <w:r w:rsidRPr="004B1D17">
        <w:t>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Должностное лицо </w:t>
      </w:r>
      <w:r>
        <w:t>Управления или ОО</w:t>
      </w:r>
      <w:r w:rsidRPr="004B1D17">
        <w:t>: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проверяет наличие документов, необходимых для предоставления </w:t>
      </w:r>
      <w:r>
        <w:t>муниципальной услуги</w:t>
      </w:r>
      <w:r w:rsidRPr="004B1D17">
        <w:t>, согласно перечню, указанному в подразделе 2.6</w:t>
      </w:r>
      <w:r>
        <w:t>.</w:t>
      </w:r>
      <w:r w:rsidRPr="004B1D17">
        <w:t xml:space="preserve"> настоящего Регламента, и документов, указанным в подразделе 2.7</w:t>
      </w:r>
      <w:r>
        <w:t>.</w:t>
      </w:r>
      <w:r w:rsidRPr="004B1D17">
        <w:t xml:space="preserve"> настоящего Регламента, представленных заявителем по его инициативе самостоятельно;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производит регистрацию заявления и документов, указанных в подразделе 2.6</w:t>
      </w:r>
      <w:r>
        <w:t>.</w:t>
      </w:r>
      <w:r w:rsidRPr="004B1D17">
        <w:t xml:space="preserve"> настоящего Регламента, и документов, указанных в подразделе 2.7</w:t>
      </w:r>
      <w:r>
        <w:t>.</w:t>
      </w:r>
      <w:r w:rsidRPr="004B1D17">
        <w:t xml:space="preserve"> настоящего Регламента, представленных заявителем по его инициативе самостоятельно, в день их поступления в </w:t>
      </w:r>
      <w:r>
        <w:t>Управление или ОО</w:t>
      </w:r>
      <w:r w:rsidRPr="004B1D17">
        <w:t>;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сопоставляет указанные в заявлении сведения и данные в представленных документах;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выявляет наличие в заявлении и документах исправлений, которые не позволяют однозначно истолковать их содержание;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4B1D17">
        <w:t>в случае представления не заверенной в установленном порядке копии документа, предусмотренного подраздела 2.6</w:t>
      </w:r>
      <w:r>
        <w:t>.</w:t>
      </w:r>
      <w:r w:rsidRPr="004B1D17">
        <w:t xml:space="preserve"> настоящего Регламента, и копии документа, предусмотренного подразделом 2.7</w:t>
      </w:r>
      <w:r>
        <w:t>.</w:t>
      </w:r>
      <w:r w:rsidRPr="004B1D17">
        <w:t xml:space="preserve"> настоящего Регламента, представленного заявителем по его инициативе самостоятельно, должностное лицо сличает ее с оригиналом и ставит на ней </w:t>
      </w:r>
      <w:proofErr w:type="spellStart"/>
      <w:r w:rsidRPr="004B1D17">
        <w:t>заверительную</w:t>
      </w:r>
      <w:proofErr w:type="spellEnd"/>
      <w:r>
        <w:t xml:space="preserve"> </w:t>
      </w:r>
      <w:r w:rsidRPr="004B1D17">
        <w:t>надпись «Верно», должность лица, заверившего копию, личную подпись, инициалы, фамилию, дату заверения, оригиналы документов возвращает заявителю;</w:t>
      </w:r>
      <w:proofErr w:type="gramEnd"/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выдает расписку-уведомление о приеме (регистрации) документов, указанных в подразделе 2.6</w:t>
      </w:r>
      <w:r>
        <w:t>.</w:t>
      </w:r>
      <w:r w:rsidRPr="004B1D17">
        <w:t xml:space="preserve"> настоящего Регламента, и документов, указанных в подразделе 2.7</w:t>
      </w:r>
      <w:r>
        <w:t>.</w:t>
      </w:r>
      <w:r w:rsidRPr="004B1D17">
        <w:t xml:space="preserve"> настоящего Регламента, представленных заявителем по его инициативе самостоятельно.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направляет зарегистрированное обращение заявителя для нанесения резолюции (поручения) руководителю </w:t>
      </w:r>
      <w:r>
        <w:t>Управления или  ОО,</w:t>
      </w:r>
      <w:r w:rsidRPr="004B1D17">
        <w:t xml:space="preserve"> или его заместителю в соответствии с установленным в </w:t>
      </w:r>
      <w:r>
        <w:t>Управлении или ОО</w:t>
      </w:r>
      <w:r w:rsidRPr="004B1D17">
        <w:t xml:space="preserve"> </w:t>
      </w:r>
      <w:r w:rsidRPr="004B1D17">
        <w:lastRenderedPageBreak/>
        <w:t>распределением обязанностей.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В случае непредставления (представления не в неполном объеме) документов, указанных в подразделе 2.6</w:t>
      </w:r>
      <w:r>
        <w:t>.</w:t>
      </w:r>
      <w:r w:rsidRPr="004B1D17">
        <w:t xml:space="preserve"> настоящего Регламента, должностное лицо </w:t>
      </w:r>
      <w:r>
        <w:t>Управление или ОО</w:t>
      </w:r>
      <w:r w:rsidRPr="004B1D17">
        <w:t xml:space="preserve"> возвращает их заявителю по его требованию.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4B1D17">
        <w:t xml:space="preserve">При наличии оснований для отказа в приеме документов, необходимых для предоставления </w:t>
      </w:r>
      <w:r>
        <w:t>муниципальной услуги, указанным в подразделе 2.7.</w:t>
      </w:r>
      <w:r w:rsidRPr="004B1D17">
        <w:t xml:space="preserve"> настоящего Регламента, должностное лицо принимает решение об отказе в предоставлении </w:t>
      </w:r>
      <w:r>
        <w:t>муниципальной услуги</w:t>
      </w:r>
      <w:r w:rsidRPr="004B1D17">
        <w:t>, направляет заявителю соответствующее уведомление с указанием причин отказа.</w:t>
      </w:r>
      <w:proofErr w:type="gramEnd"/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Максимальный срок выполнения административных процедур, предусмотренных пунктом 3.2.1. настоящего Регламента, составляет 1 рабочий день.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При личном обращении заявителя в </w:t>
      </w:r>
      <w:r>
        <w:t>Управление или ОО</w:t>
      </w:r>
      <w:r w:rsidRPr="004B1D17">
        <w:t>, должностное лицо принимает заявителя лично.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Результатом исполнения административной процедуры является регистрация обращения заявителя.</w:t>
      </w:r>
    </w:p>
    <w:p w:rsidR="00DF29A3" w:rsidRPr="004B1D17" w:rsidRDefault="00DF29A3" w:rsidP="00DF29A3">
      <w:pPr>
        <w:pStyle w:val="23"/>
        <w:shd w:val="clear" w:color="auto" w:fill="auto"/>
        <w:tabs>
          <w:tab w:val="left" w:pos="1513"/>
        </w:tabs>
        <w:spacing w:before="0" w:after="0" w:line="240" w:lineRule="auto"/>
        <w:ind w:firstLine="709"/>
        <w:jc w:val="both"/>
      </w:pPr>
      <w:r w:rsidRPr="004B1D17">
        <w:t xml:space="preserve">3.2.2. Рассмотрение заявления и прилагаемых к нему документов (сведений) для установления права на получение </w:t>
      </w:r>
      <w:r>
        <w:t>муниципальной услуги</w:t>
      </w:r>
      <w:r w:rsidRPr="004B1D17">
        <w:t>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Основанием для начала исполнения административной процедуры является получение должностным лицом письменного обращения заявителя (личное обращение, почтовая связь или в электронной форме с использованием информационно - телекоммуникационной сети «Интернет», в том числе с использованием Единого портал</w:t>
      </w:r>
      <w:r>
        <w:t>а</w:t>
      </w:r>
      <w:r w:rsidRPr="004B1D17">
        <w:t>) с указаниями по исполнению (резолюцией) соответствующего руководителя (при письменном обращении заявителя).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В рамках исполнения административной процедуры должностное лицо проверяет обращение на предмет соответствия требованиям, указанным в подразделах 2.6, 2.7. и 2.8. настоящего Регламента, на предмет соответствия действующему законодательству и наличия оснований для предоставления </w:t>
      </w:r>
      <w:r>
        <w:t>муниципальной услуги</w:t>
      </w:r>
      <w:r w:rsidRPr="004B1D17">
        <w:t>, в течение 1 рабочего дня.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В случае наличия оснований, предусмотренных пунктом 2.8. настоящего Регламента, должностное лицо уведомляет заявителя об отказе в предоставлении </w:t>
      </w:r>
      <w:r>
        <w:t>муниципальной услуги</w:t>
      </w:r>
      <w:r w:rsidRPr="004B1D17">
        <w:t>, а также разъясняет причины отказа и предлагает принять меры по их устранению.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В случае отсутствия причин для отказа в предоставлении </w:t>
      </w:r>
      <w:r>
        <w:t>муниципальной услуги</w:t>
      </w:r>
      <w:r w:rsidRPr="004B1D17">
        <w:t>, изложенных в пункте 2.8. настоящего Регламента, должностное лицо переходит к исполнению следующей административной процедуры.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Срок исполнения административной процедуры составляет 1 рабочий день.</w:t>
      </w:r>
    </w:p>
    <w:p w:rsidR="00DF29A3" w:rsidRPr="004B1D17" w:rsidRDefault="00DF29A3" w:rsidP="00DF29A3">
      <w:pPr>
        <w:pStyle w:val="23"/>
        <w:shd w:val="clear" w:color="auto" w:fill="auto"/>
        <w:tabs>
          <w:tab w:val="left" w:pos="1513"/>
        </w:tabs>
        <w:spacing w:before="0" w:after="0" w:line="240" w:lineRule="auto"/>
        <w:ind w:firstLine="709"/>
        <w:jc w:val="both"/>
      </w:pPr>
      <w:r w:rsidRPr="004B1D17">
        <w:t>3.2.3. Сбор, анализ и обобщение информации должностным лицом.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Должностное лицо проводит сбор, анализ и обобщение информации по вопросам, указанным в обращении, в том числе посредством взаимодействия </w:t>
      </w:r>
      <w:r w:rsidRPr="004B1D17">
        <w:lastRenderedPageBreak/>
        <w:t xml:space="preserve">со структурными подразделениями </w:t>
      </w:r>
      <w:r>
        <w:t>Управление или ОО</w:t>
      </w:r>
      <w:r w:rsidRPr="004B1D17">
        <w:t xml:space="preserve">. Руководители структурных подразделений, в пределах своих полномочий и компетенции, обеспечивают предоставление необходимых документов (сведений) ответственным за работу по предоставлению </w:t>
      </w:r>
      <w:r>
        <w:t>муниципальных</w:t>
      </w:r>
      <w:r w:rsidRPr="004B1D17">
        <w:t xml:space="preserve"> услуг должностным лицам.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По окончании подготовки информации на обращение заявителя, должностное лицо переходит к выполнению следующей административной процедуры.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Срок исполнения административной процедуры составляет не более 2 рабочих дн</w:t>
      </w:r>
      <w:r>
        <w:t>ей</w:t>
      </w:r>
      <w:r w:rsidRPr="004B1D17">
        <w:t>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3.2.4. Принятие решения о предоставлении либо об отказе в предоставлении </w:t>
      </w:r>
      <w:r>
        <w:t>муниципальной услуги</w:t>
      </w:r>
      <w:r w:rsidRPr="004B1D17">
        <w:t>;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Основанием для начала административной процедуры является результат проведения административных действий, указанных в пунктах 3.2.1</w:t>
      </w:r>
      <w:r>
        <w:t>.</w:t>
      </w:r>
      <w:r w:rsidRPr="004B1D17">
        <w:t>, 3.2.2</w:t>
      </w:r>
      <w:r>
        <w:t>.</w:t>
      </w:r>
      <w:r w:rsidRPr="004B1D17">
        <w:t xml:space="preserve"> и 3.2.3</w:t>
      </w:r>
      <w:r>
        <w:t>.</w:t>
      </w:r>
      <w:r w:rsidRPr="004B1D17">
        <w:t xml:space="preserve"> подраздела настоящего Регламента.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Должностное лицо в течение 1 рабочего дня принимает решение о предоставлении </w:t>
      </w:r>
      <w:r>
        <w:t>муниципальной услуги</w:t>
      </w:r>
      <w:r w:rsidRPr="004B1D17">
        <w:t xml:space="preserve"> либо решение об отказе в ее предоставлении с учетом документов (сведений), полученных в процессе сбора, анализа и подготовки информации.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По окончании принятия решения должностное лицо, ответственное за предоставление </w:t>
      </w:r>
      <w:r>
        <w:t>муниципальной услуги</w:t>
      </w:r>
      <w:r w:rsidRPr="004B1D17">
        <w:t xml:space="preserve">, готовит ответ и передает его должностному лицу, ответственному за осуществление </w:t>
      </w:r>
      <w:proofErr w:type="gramStart"/>
      <w:r w:rsidRPr="004B1D17">
        <w:t>контроля за</w:t>
      </w:r>
      <w:proofErr w:type="gramEnd"/>
      <w:r w:rsidRPr="004B1D17">
        <w:t xml:space="preserve"> предоставлением </w:t>
      </w:r>
      <w:r>
        <w:t>муниципальной услуги</w:t>
      </w:r>
      <w:r w:rsidRPr="004B1D17">
        <w:t>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4B1D17">
        <w:t xml:space="preserve">Должностное лицо, осуществляющее контроль за предоставлением </w:t>
      </w:r>
      <w:r>
        <w:t>муниципальной услуги</w:t>
      </w:r>
      <w:r w:rsidRPr="004B1D17">
        <w:t xml:space="preserve">, проверяет правильность предоставления информации из баз данных </w:t>
      </w:r>
      <w:r>
        <w:t>Республики Дагестан</w:t>
      </w:r>
      <w:r w:rsidRPr="004B1D17">
        <w:t xml:space="preserve"> о результатах единого государственного экзамена</w:t>
      </w:r>
      <w:r>
        <w:t xml:space="preserve"> </w:t>
      </w:r>
      <w:r w:rsidRPr="004B1D17">
        <w:rPr>
          <w:rFonts w:eastAsia="Arial Unicode MS"/>
          <w:szCs w:val="20"/>
        </w:rPr>
        <w:t xml:space="preserve">и принимает решение о предоставлении </w:t>
      </w:r>
      <w:r>
        <w:rPr>
          <w:rFonts w:eastAsia="Arial Unicode MS"/>
          <w:szCs w:val="20"/>
        </w:rPr>
        <w:t>муниципальной услуги</w:t>
      </w:r>
      <w:r w:rsidRPr="004B1D17">
        <w:rPr>
          <w:rFonts w:eastAsia="Arial Unicode MS"/>
          <w:szCs w:val="20"/>
        </w:rPr>
        <w:t xml:space="preserve"> либо об отказе</w:t>
      </w:r>
      <w:r w:rsidRPr="004B1D17">
        <w:t xml:space="preserve"> в предоставлении </w:t>
      </w:r>
      <w:r>
        <w:t>муниципальной услуги</w:t>
      </w:r>
      <w:r w:rsidRPr="004B1D17">
        <w:t xml:space="preserve"> в течение 1 рабочего дня и возвращают ответ должностному лицу, ответственному за предоставление </w:t>
      </w:r>
      <w:r>
        <w:t>муниципальной услуги</w:t>
      </w:r>
      <w:r w:rsidRPr="004B1D17">
        <w:t>.</w:t>
      </w:r>
      <w:proofErr w:type="gramEnd"/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По окончании процедуры контроля по предоставлению </w:t>
      </w:r>
      <w:r>
        <w:t>муниципальной услуги</w:t>
      </w:r>
      <w:r w:rsidRPr="004B1D17">
        <w:t xml:space="preserve"> должностное лицо передает подготовленный ответ для его подписания руководителю </w:t>
      </w:r>
      <w:r>
        <w:t>Управления или ОО</w:t>
      </w:r>
      <w:r w:rsidRPr="004B1D17">
        <w:t xml:space="preserve"> либо его заместителю.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Подписанный ответ регистрируется и направляется заявителю.</w:t>
      </w:r>
    </w:p>
    <w:p w:rsidR="00DF29A3" w:rsidRPr="004B1D17" w:rsidRDefault="00DF29A3" w:rsidP="00DF29A3">
      <w:pPr>
        <w:pStyle w:val="23"/>
        <w:shd w:val="clear" w:color="auto" w:fill="auto"/>
        <w:tabs>
          <w:tab w:val="left" w:pos="1579"/>
        </w:tabs>
        <w:spacing w:before="0" w:after="0" w:line="240" w:lineRule="auto"/>
        <w:ind w:firstLine="709"/>
        <w:jc w:val="both"/>
      </w:pPr>
      <w:r w:rsidRPr="004B1D17">
        <w:t xml:space="preserve">3.2.5. Направление заявителю ответа на обращение, либо выдача информационных (справочных) материалов (при личном обращении), уведомление заявителя об отказе в предоставлении </w:t>
      </w:r>
      <w:r>
        <w:t>муниципальной услуги</w:t>
      </w:r>
      <w:r w:rsidRPr="004B1D17">
        <w:t>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>При личном обращении должностное лицо предоставляет информационные (справочные) материалы лично заявителю (если заявителем не указано иное).</w:t>
      </w:r>
    </w:p>
    <w:p w:rsidR="00DF29A3" w:rsidRPr="004B1D17" w:rsidRDefault="00DF29A3" w:rsidP="00DF29A3">
      <w:pPr>
        <w:pStyle w:val="23"/>
        <w:shd w:val="clear" w:color="auto" w:fill="auto"/>
        <w:tabs>
          <w:tab w:val="left" w:pos="2690"/>
          <w:tab w:val="left" w:pos="3592"/>
          <w:tab w:val="left" w:pos="5190"/>
          <w:tab w:val="left" w:pos="6026"/>
          <w:tab w:val="left" w:pos="7898"/>
          <w:tab w:val="left" w:pos="8454"/>
          <w:tab w:val="left" w:pos="9496"/>
        </w:tabs>
        <w:spacing w:before="0" w:after="0" w:line="240" w:lineRule="auto"/>
        <w:ind w:firstLine="709"/>
        <w:jc w:val="both"/>
      </w:pPr>
      <w:r w:rsidRPr="004B1D17">
        <w:t xml:space="preserve">Направление ответа заявителю, либо уведомления об отказе в предоставлении </w:t>
      </w:r>
      <w:r>
        <w:t>муниципальной услуги</w:t>
      </w:r>
      <w:r w:rsidRPr="004B1D17">
        <w:t xml:space="preserve"> на обращение, полученное по почте, осуществляется по почтовому адресу заявителя (если заявителем не указано иное). Отправка по почте производится способом, позволяющим подтвердить </w:t>
      </w:r>
      <w:r w:rsidRPr="004B1D17">
        <w:lastRenderedPageBreak/>
        <w:t>факт и дату отправления.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Направление ответа заявителю, либо уведомления об отказе в предоставлении </w:t>
      </w:r>
      <w:r>
        <w:t>муниципальной услуги</w:t>
      </w:r>
      <w:r w:rsidRPr="004B1D17">
        <w:t xml:space="preserve"> на обращение, полученное в электронной форме с использованием информационно - телекоммуникационной сети «Интернет», осуществляется по адресу заявителя в информационно - телекоммуникационной сети «Интернет» (если заявителем не указано иное).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4B1D17">
        <w:t xml:space="preserve">Направление ответа заявителю, либо уведомления об отказе в предоставлении </w:t>
      </w:r>
      <w:r>
        <w:t>муниципальной услуги</w:t>
      </w:r>
      <w:r w:rsidRPr="004B1D17">
        <w:t xml:space="preserve"> на обращение, полученное с использованием Единого портал</w:t>
      </w:r>
      <w:r>
        <w:t>а</w:t>
      </w:r>
      <w:r w:rsidRPr="004B1D17">
        <w:t>, осуществляется в адрес личного кабинета заявителя на Едином портал</w:t>
      </w:r>
      <w:r>
        <w:t>е</w:t>
      </w:r>
      <w:r w:rsidRPr="004B1D17">
        <w:t>.</w:t>
      </w:r>
    </w:p>
    <w:p w:rsidR="00DF29A3" w:rsidRPr="004B1D17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4B1D17">
        <w:t>Срок исполнения административной процедуры составляет не более 2 рабочих дней.</w:t>
      </w:r>
    </w:p>
    <w:p w:rsidR="00DF29A3" w:rsidRPr="00CE758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  <w:rPr>
          <w:highlight w:val="yellow"/>
        </w:rPr>
      </w:pPr>
    </w:p>
    <w:p w:rsidR="00DF29A3" w:rsidRPr="00865B62" w:rsidRDefault="00DF29A3" w:rsidP="00DF29A3">
      <w:pPr>
        <w:spacing w:after="0" w:line="240" w:lineRule="auto"/>
        <w:ind w:left="567"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5CA">
        <w:rPr>
          <w:rFonts w:ascii="Times New Roman" w:eastAsia="Times New Roman" w:hAnsi="Times New Roman" w:cs="Times New Roman"/>
          <w:b/>
          <w:bCs/>
          <w:sz w:val="28"/>
          <w:szCs w:val="28"/>
        </w:rPr>
        <w:t>3.3. Требования к порядку выполнения административных процедур, в том числе к порядку выполнения административных процедур в электронной форме</w:t>
      </w:r>
    </w:p>
    <w:p w:rsidR="00DF29A3" w:rsidRPr="00CE758D" w:rsidRDefault="00DF29A3" w:rsidP="00DF29A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3.3.1. </w:t>
      </w:r>
      <w:proofErr w:type="gramStart"/>
      <w:r w:rsidRPr="00865B62">
        <w:t xml:space="preserve">Обращение заявителя с документами, предусмотренными подразделом 2.6. настоящего Регламента, и документами, указанными в подразделе 2.7. настоящего Регламента, представленными заявителем по его инициативе самостоятельно,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</w:t>
      </w:r>
      <w:r>
        <w:t>муниципальной услуги</w:t>
      </w:r>
      <w:r w:rsidRPr="00865B62">
        <w:t>.</w:t>
      </w:r>
      <w:proofErr w:type="gramEnd"/>
    </w:p>
    <w:p w:rsidR="00DF29A3" w:rsidRPr="00865B62" w:rsidRDefault="00DF29A3" w:rsidP="00DF29A3">
      <w:pPr>
        <w:pStyle w:val="23"/>
        <w:shd w:val="clear" w:color="auto" w:fill="auto"/>
        <w:tabs>
          <w:tab w:val="left" w:pos="1484"/>
        </w:tabs>
        <w:spacing w:before="0" w:after="0" w:line="240" w:lineRule="auto"/>
        <w:ind w:firstLine="709"/>
        <w:jc w:val="both"/>
      </w:pPr>
      <w:r w:rsidRPr="00865B62">
        <w:t>3.3.2. Формирование запроса заявителем осуществляется посредством заполнения электронной формы запроса на Едином портал</w:t>
      </w:r>
      <w:r>
        <w:t>е</w:t>
      </w:r>
      <w:r w:rsidRPr="00865B62">
        <w:t xml:space="preserve"> без необходимости дополнительной подачи запроса в какой-либо иной форме.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728"/>
        </w:tabs>
        <w:spacing w:before="0" w:after="0" w:line="240" w:lineRule="auto"/>
        <w:ind w:firstLine="709"/>
        <w:jc w:val="both"/>
      </w:pPr>
      <w:r w:rsidRPr="00865B62">
        <w:t>3.3.3.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511"/>
        </w:tabs>
        <w:spacing w:before="0" w:after="0" w:line="240" w:lineRule="auto"/>
        <w:ind w:firstLine="709"/>
        <w:jc w:val="both"/>
      </w:pPr>
      <w:r w:rsidRPr="00865B62">
        <w:t>3.3.4. При формировании запроса заявителю обеспечивается: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>возможность копирования и сохранения запроса;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>возможность печати на бумажном носителе копии электронной формы запроса;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заполнение полей электронной формы запроса до начала ввода </w:t>
      </w:r>
      <w:r w:rsidRPr="00865B62">
        <w:lastRenderedPageBreak/>
        <w:t xml:space="preserve">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</w:t>
      </w:r>
      <w:proofErr w:type="gramStart"/>
      <w:r w:rsidRPr="00865B62">
        <w:t>-т</w:t>
      </w:r>
      <w:proofErr w:type="gramEnd"/>
      <w:r w:rsidRPr="00865B62">
        <w:t>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</w:t>
      </w:r>
      <w:r>
        <w:t>е</w:t>
      </w:r>
      <w:r w:rsidRPr="00865B62">
        <w:t xml:space="preserve"> в части, касающейся сведений, отсутствующих в единой системе идентификации и аутентификации;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возможность вернуться на любой из этапов заполнения электронной формы запроса без </w:t>
      </w:r>
      <w:proofErr w:type="gramStart"/>
      <w:r w:rsidRPr="00865B62">
        <w:t>потери</w:t>
      </w:r>
      <w:proofErr w:type="gramEnd"/>
      <w:r w:rsidRPr="00865B62">
        <w:t xml:space="preserve"> ранее введенной информации;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>возможность доступа заявителя на Едином портал</w:t>
      </w:r>
      <w:r>
        <w:t>е</w:t>
      </w:r>
      <w:r w:rsidRPr="00865B62">
        <w:t xml:space="preserve"> к ранее поданным запросам в течение не менее одного года, а также частично сформированных запросов - в течение не менее трех месяцев.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  <w:r w:rsidRPr="00865B62">
        <w:t>3.3.5. Сформированный и подписанный запрос направляется в уполномочен</w:t>
      </w:r>
      <w:r>
        <w:t xml:space="preserve">ный орган посредством Единого </w:t>
      </w:r>
      <w:r w:rsidRPr="00865B62">
        <w:t>портал</w:t>
      </w:r>
      <w:r>
        <w:t>а</w:t>
      </w:r>
      <w:r w:rsidRPr="00865B62">
        <w:t>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502"/>
        </w:tabs>
        <w:spacing w:before="0" w:after="0" w:line="240" w:lineRule="auto"/>
        <w:ind w:firstLine="709"/>
        <w:jc w:val="both"/>
      </w:pPr>
      <w:r w:rsidRPr="00865B62">
        <w:t>3.3.6. После принятия и регистрации запроса заявителя должностным лицом, статус запроса заявителя в личном кабинете на Едином портал</w:t>
      </w:r>
      <w:r>
        <w:t>е</w:t>
      </w:r>
      <w:r w:rsidRPr="00865B62">
        <w:t xml:space="preserve"> обновляется до статуса «принято».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  <w:r w:rsidRPr="00865B62">
        <w:t xml:space="preserve">3.3.7. Информация о ходе предоставления </w:t>
      </w:r>
      <w:r>
        <w:t>муниципальной услуги</w:t>
      </w:r>
      <w:r w:rsidRPr="00865B62">
        <w:t xml:space="preserve"> направляется гражданину </w:t>
      </w:r>
      <w:r>
        <w:t>Управление или ОО</w:t>
      </w:r>
      <w:r w:rsidRPr="00865B62">
        <w:t xml:space="preserve"> в срок, не превышающий 1 рабочего дня после завершения выполнения соответствующего действия, с использованием средств Един</w:t>
      </w:r>
      <w:r>
        <w:t>ого</w:t>
      </w:r>
      <w:r w:rsidRPr="00865B62">
        <w:t xml:space="preserve"> портал</w:t>
      </w:r>
      <w:r>
        <w:t>а</w:t>
      </w:r>
      <w:r w:rsidRPr="00865B62">
        <w:t>.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При предоставлении </w:t>
      </w:r>
      <w:r>
        <w:t>муниципальной услуги</w:t>
      </w:r>
      <w:r w:rsidRPr="00865B62">
        <w:t xml:space="preserve"> в электронной форме гражданину направляется: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уведомление о приеме и регистрации заявления и иных документов, необходимых для предоставления </w:t>
      </w:r>
      <w:r>
        <w:t>муниципальной услуги</w:t>
      </w:r>
      <w:r w:rsidRPr="00865B62">
        <w:t>;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уведомление о результатах рассмотрения документов, необходимых для предоставления </w:t>
      </w:r>
      <w:r>
        <w:t>муниципальной услуги</w:t>
      </w:r>
      <w:r w:rsidRPr="00865B62">
        <w:t>;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уведомление о мотивированном отказе в предоставлении </w:t>
      </w:r>
      <w:r>
        <w:t>муниципальной услуги</w:t>
      </w:r>
      <w:r w:rsidRPr="00865B62">
        <w:t>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502"/>
        </w:tabs>
        <w:spacing w:before="0" w:after="0" w:line="240" w:lineRule="auto"/>
        <w:ind w:firstLine="709"/>
        <w:jc w:val="both"/>
      </w:pPr>
      <w:r w:rsidRPr="00865B62">
        <w:t xml:space="preserve">3.3.8. Результат предоставления </w:t>
      </w:r>
      <w:r>
        <w:t>муниципальной услуги</w:t>
      </w:r>
      <w:r w:rsidRPr="00865B62">
        <w:t xml:space="preserve"> направляется заявителю с использованием Единого портал</w:t>
      </w:r>
      <w:r>
        <w:t>а</w:t>
      </w:r>
      <w:r w:rsidRPr="00865B62">
        <w:t>.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Для получения результата предоставления </w:t>
      </w:r>
      <w:r>
        <w:t>муниципальной услуги</w:t>
      </w:r>
      <w:r w:rsidRPr="00865B62">
        <w:t xml:space="preserve"> на бумажном носителе заявитель имеет право обратиться непосредственно в образовательную организацию.</w:t>
      </w: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  <w:r w:rsidRPr="00865B62">
        <w:t xml:space="preserve">3.3.9. Заявителем обеспечивается возможность оценить качество предоставления </w:t>
      </w:r>
      <w:r>
        <w:t>муниципальной услуги</w:t>
      </w:r>
      <w:r w:rsidRPr="00865B62">
        <w:t xml:space="preserve"> в федеральной государственной информационной системе «Единый портал государственных и муниципальных услуг (функций)».</w:t>
      </w: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Pr="00865B62" w:rsidRDefault="00DF29A3" w:rsidP="00DF29A3">
      <w:pPr>
        <w:pStyle w:val="23"/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</w:p>
    <w:p w:rsidR="00DF29A3" w:rsidRDefault="00DF29A3" w:rsidP="00DF29A3">
      <w:pPr>
        <w:spacing w:after="0" w:line="240" w:lineRule="auto"/>
        <w:ind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9A3" w:rsidRDefault="00DF29A3" w:rsidP="00DF29A3">
      <w:pPr>
        <w:numPr>
          <w:ilvl w:val="0"/>
          <w:numId w:val="23"/>
        </w:numPr>
        <w:spacing w:after="0" w:line="240" w:lineRule="auto"/>
        <w:ind w:left="567" w:righ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F29A3" w:rsidRPr="00CE758D" w:rsidRDefault="00DF29A3" w:rsidP="00DF29A3">
      <w:pPr>
        <w:pStyle w:val="70"/>
        <w:shd w:val="clear" w:color="auto" w:fill="auto"/>
        <w:tabs>
          <w:tab w:val="left" w:pos="2361"/>
        </w:tabs>
        <w:spacing w:before="0" w:after="0" w:line="240" w:lineRule="auto"/>
        <w:ind w:left="567" w:right="1134" w:firstLine="0"/>
        <w:jc w:val="center"/>
        <w:rPr>
          <w:highlight w:val="yellow"/>
        </w:rPr>
      </w:pPr>
    </w:p>
    <w:p w:rsidR="00DF29A3" w:rsidRPr="00865B62" w:rsidRDefault="00DF29A3" w:rsidP="00DF29A3">
      <w:pPr>
        <w:pStyle w:val="70"/>
        <w:shd w:val="clear" w:color="auto" w:fill="auto"/>
        <w:tabs>
          <w:tab w:val="left" w:pos="1202"/>
        </w:tabs>
        <w:spacing w:before="0" w:after="0" w:line="240" w:lineRule="auto"/>
        <w:ind w:left="567" w:right="1134" w:firstLine="0"/>
        <w:jc w:val="center"/>
      </w:pPr>
      <w:r w:rsidRPr="00865B62">
        <w:t xml:space="preserve">4.1. </w:t>
      </w:r>
      <w:bookmarkStart w:id="6" w:name="bookmark13"/>
      <w:r w:rsidRPr="00865B62">
        <w:t xml:space="preserve">Порядок осуществления текущего </w:t>
      </w:r>
      <w:proofErr w:type="gramStart"/>
      <w:r w:rsidRPr="00865B62">
        <w:t>контроля за</w:t>
      </w:r>
      <w:proofErr w:type="gramEnd"/>
      <w:r w:rsidRPr="00865B62">
        <w:t xml:space="preserve"> соблюдением и</w:t>
      </w:r>
      <w:bookmarkEnd w:id="6"/>
      <w:r w:rsidRPr="00865B62">
        <w:t xml:space="preserve">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t>муниципальной услуги</w:t>
      </w:r>
      <w:r w:rsidRPr="00865B62">
        <w:t>,</w:t>
      </w:r>
    </w:p>
    <w:p w:rsidR="00DF29A3" w:rsidRPr="00865B62" w:rsidRDefault="00DF29A3" w:rsidP="00DF29A3">
      <w:pPr>
        <w:pStyle w:val="70"/>
        <w:shd w:val="clear" w:color="auto" w:fill="auto"/>
        <w:tabs>
          <w:tab w:val="left" w:pos="1202"/>
        </w:tabs>
        <w:spacing w:before="0" w:after="0" w:line="240" w:lineRule="auto"/>
        <w:ind w:left="567" w:right="1134" w:firstLine="0"/>
        <w:jc w:val="center"/>
      </w:pPr>
      <w:r w:rsidRPr="00865B62">
        <w:t>а также принятием ими решений</w:t>
      </w:r>
    </w:p>
    <w:p w:rsidR="00DF29A3" w:rsidRPr="00CE758D" w:rsidRDefault="00DF29A3" w:rsidP="00DF29A3">
      <w:pPr>
        <w:pStyle w:val="70"/>
        <w:shd w:val="clear" w:color="auto" w:fill="auto"/>
        <w:tabs>
          <w:tab w:val="left" w:pos="1202"/>
        </w:tabs>
        <w:spacing w:before="0" w:after="0" w:line="240" w:lineRule="auto"/>
        <w:ind w:firstLine="0"/>
        <w:jc w:val="center"/>
        <w:rPr>
          <w:highlight w:val="yellow"/>
        </w:rPr>
      </w:pPr>
    </w:p>
    <w:p w:rsidR="00DF29A3" w:rsidRPr="00865B62" w:rsidRDefault="00DF29A3" w:rsidP="00DF29A3">
      <w:pPr>
        <w:pStyle w:val="23"/>
        <w:shd w:val="clear" w:color="auto" w:fill="auto"/>
        <w:tabs>
          <w:tab w:val="left" w:pos="1750"/>
        </w:tabs>
        <w:spacing w:before="0" w:after="0" w:line="240" w:lineRule="auto"/>
        <w:ind w:firstLine="709"/>
        <w:jc w:val="both"/>
      </w:pPr>
      <w:r w:rsidRPr="00865B62">
        <w:t xml:space="preserve">4.1.1. Должностные лица, ответственные за предоставление </w:t>
      </w:r>
      <w:r>
        <w:t>муниципальной услуги</w:t>
      </w:r>
      <w:r w:rsidRPr="00865B62">
        <w:t xml:space="preserve"> руководствуются положениями настоящего Регламента.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В должностных регламентах сотрудников, участвующих в предоставлении </w:t>
      </w:r>
      <w:r>
        <w:t>муниципальной услуги</w:t>
      </w:r>
      <w:r w:rsidRPr="00865B62">
        <w:t>, устанавливаются должностные обязанности, ответственность, требования к знаниям и квалификации в соответствии с выполняемой функцией.</w:t>
      </w:r>
    </w:p>
    <w:p w:rsidR="00DF29A3" w:rsidRPr="00865B62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865B62">
        <w:t xml:space="preserve">При предоставлении </w:t>
      </w:r>
      <w:r>
        <w:t>муниципальной услуги</w:t>
      </w:r>
      <w:r w:rsidRPr="00865B62">
        <w:t xml:space="preserve"> гражданину гарантируется: право на получение информации о своих правах, обязанностях и условиях оказания </w:t>
      </w:r>
      <w:r>
        <w:t>муниципальной услуги</w:t>
      </w:r>
      <w:r w:rsidRPr="00865B62">
        <w:t>; защиту сведений о персональных данных; уважительное отношение со стороны должностных лиц.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468"/>
        </w:tabs>
        <w:spacing w:before="0" w:after="0" w:line="240" w:lineRule="auto"/>
        <w:ind w:firstLine="709"/>
        <w:jc w:val="both"/>
      </w:pPr>
      <w:r w:rsidRPr="00865B62">
        <w:t xml:space="preserve">4.1.2. Текущий </w:t>
      </w:r>
      <w:proofErr w:type="gramStart"/>
      <w:r w:rsidRPr="00865B62">
        <w:t>контроль за</w:t>
      </w:r>
      <w:proofErr w:type="gramEnd"/>
      <w:r w:rsidRPr="00865B62">
        <w:t xml:space="preserve"> соблюдением последовательности действий, определенных административными процедурами по предоставлению </w:t>
      </w:r>
      <w:r>
        <w:t>муниципальной услуги</w:t>
      </w:r>
      <w:r w:rsidRPr="00865B62">
        <w:t xml:space="preserve"> должностными лицами, осуществляется их непосредственными руководителями.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468"/>
        </w:tabs>
        <w:spacing w:before="0" w:after="0" w:line="240" w:lineRule="auto"/>
        <w:ind w:firstLine="709"/>
        <w:jc w:val="both"/>
      </w:pPr>
      <w:r w:rsidRPr="00865B62">
        <w:t xml:space="preserve">4.1.3. </w:t>
      </w:r>
      <w:proofErr w:type="gramStart"/>
      <w:r w:rsidRPr="00865B62">
        <w:t>Контроль за</w:t>
      </w:r>
      <w:proofErr w:type="gramEnd"/>
      <w:r w:rsidRPr="00865B62">
        <w:t xml:space="preserve"> исполнением Регламента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 принятия решений и подготовку ответов на обращения граждан, содержащих жалобы на решения, действия (бездействия) сотрудников.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468"/>
        </w:tabs>
        <w:spacing w:before="0" w:after="0" w:line="240" w:lineRule="auto"/>
        <w:ind w:firstLine="709"/>
        <w:jc w:val="both"/>
      </w:pPr>
      <w:r w:rsidRPr="00865B62">
        <w:t xml:space="preserve">4.1.4. </w:t>
      </w:r>
      <w:r>
        <w:t>Управление или ОО</w:t>
      </w:r>
      <w:r w:rsidRPr="00865B62">
        <w:t xml:space="preserve"> организует и осуществляет </w:t>
      </w:r>
      <w:proofErr w:type="gramStart"/>
      <w:r w:rsidRPr="00865B62">
        <w:t>контроль за</w:t>
      </w:r>
      <w:proofErr w:type="gramEnd"/>
      <w:r w:rsidRPr="00865B62">
        <w:t xml:space="preserve"> исполнением соответствующих административных процедур Регламента ответственными должностными лицами, участвующими в предоставлении </w:t>
      </w:r>
      <w:r>
        <w:t>муниципальной услуги</w:t>
      </w:r>
      <w:r w:rsidRPr="00865B62">
        <w:t>.</w:t>
      </w:r>
    </w:p>
    <w:p w:rsidR="00DF29A3" w:rsidRPr="00865B62" w:rsidRDefault="00DF29A3" w:rsidP="00DF29A3">
      <w:pPr>
        <w:pStyle w:val="23"/>
        <w:shd w:val="clear" w:color="auto" w:fill="auto"/>
        <w:tabs>
          <w:tab w:val="left" w:pos="1468"/>
        </w:tabs>
        <w:spacing w:before="0" w:after="0" w:line="240" w:lineRule="auto"/>
        <w:ind w:firstLine="709"/>
        <w:jc w:val="both"/>
      </w:pPr>
      <w:r w:rsidRPr="00865B62">
        <w:t xml:space="preserve">4.1.5. Проверки полноты и качества предоставления </w:t>
      </w:r>
      <w:r>
        <w:t>муниципальной услуги</w:t>
      </w:r>
      <w:r w:rsidRPr="00865B62">
        <w:t xml:space="preserve"> включают в себя проведение проверок, выявление и устранение </w:t>
      </w:r>
      <w:r w:rsidRPr="00865B62">
        <w:lastRenderedPageBreak/>
        <w:t xml:space="preserve">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ответственных должностных лиц, участвующих в предоставлении </w:t>
      </w:r>
      <w:r>
        <w:t>муниципальной услуги</w:t>
      </w:r>
      <w:r w:rsidRPr="00865B62">
        <w:t>.</w:t>
      </w:r>
    </w:p>
    <w:p w:rsidR="00DF29A3" w:rsidRDefault="00DF29A3" w:rsidP="00DF29A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A3" w:rsidRDefault="00DF29A3" w:rsidP="00DF29A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A3" w:rsidRDefault="00DF29A3" w:rsidP="00DF29A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A3" w:rsidRDefault="00DF29A3" w:rsidP="00DF29A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A3" w:rsidRDefault="00DF29A3" w:rsidP="00DF29A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A3" w:rsidRDefault="00DF29A3" w:rsidP="00DF29A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A3" w:rsidRPr="00865B62" w:rsidRDefault="00DF29A3" w:rsidP="00DF29A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A3" w:rsidRPr="00C61EFD" w:rsidRDefault="00DF29A3" w:rsidP="00DF29A3">
      <w:pPr>
        <w:pStyle w:val="70"/>
        <w:shd w:val="clear" w:color="auto" w:fill="auto"/>
        <w:tabs>
          <w:tab w:val="left" w:pos="8505"/>
        </w:tabs>
        <w:spacing w:before="0" w:after="0" w:line="240" w:lineRule="auto"/>
        <w:ind w:left="567" w:right="1134" w:firstLine="0"/>
        <w:jc w:val="center"/>
      </w:pPr>
      <w:r w:rsidRPr="00C61EFD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 услуги</w:t>
      </w:r>
      <w:r w:rsidRPr="00C61EFD">
        <w:t xml:space="preserve">, в том числе порядок и формы </w:t>
      </w:r>
      <w:proofErr w:type="gramStart"/>
      <w:r w:rsidRPr="00C61EFD">
        <w:t>контроля за</w:t>
      </w:r>
      <w:proofErr w:type="gramEnd"/>
      <w:r w:rsidRPr="00C61EFD">
        <w:t xml:space="preserve"> полнотой и качеством предоставления </w:t>
      </w:r>
      <w:r>
        <w:t>муниципальной услуги</w:t>
      </w:r>
    </w:p>
    <w:p w:rsidR="00DF29A3" w:rsidRPr="00CE758D" w:rsidRDefault="00DF29A3" w:rsidP="00DF29A3">
      <w:pPr>
        <w:pStyle w:val="60"/>
        <w:shd w:val="clear" w:color="auto" w:fill="auto"/>
        <w:spacing w:before="0" w:after="0" w:line="240" w:lineRule="auto"/>
        <w:ind w:left="567" w:right="1134" w:firstLine="0"/>
        <w:jc w:val="center"/>
        <w:rPr>
          <w:highlight w:val="yellow"/>
        </w:rPr>
      </w:pPr>
    </w:p>
    <w:p w:rsidR="00DF29A3" w:rsidRPr="00C61EFD" w:rsidRDefault="00DF29A3" w:rsidP="00DF29A3">
      <w:pPr>
        <w:pStyle w:val="23"/>
        <w:shd w:val="clear" w:color="auto" w:fill="auto"/>
        <w:tabs>
          <w:tab w:val="left" w:pos="1750"/>
        </w:tabs>
        <w:spacing w:before="0" w:after="0" w:line="240" w:lineRule="auto"/>
        <w:ind w:firstLine="709"/>
        <w:jc w:val="both"/>
      </w:pPr>
      <w:r w:rsidRPr="00C61EFD">
        <w:t xml:space="preserve">4.2.1. В целях осуществления </w:t>
      </w:r>
      <w:proofErr w:type="gramStart"/>
      <w:r w:rsidRPr="00C61EFD">
        <w:t>контроля за</w:t>
      </w:r>
      <w:proofErr w:type="gramEnd"/>
      <w:r w:rsidRPr="00C61EFD">
        <w:t xml:space="preserve"> предоставлением </w:t>
      </w:r>
      <w:r>
        <w:t>муниципальной услуги</w:t>
      </w:r>
      <w:r w:rsidRPr="00C61EFD">
        <w:t>, а также выявления и устранения нарушений прав заявителей проводятся плановые и внеплановые проверки.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61EFD">
        <w:t xml:space="preserve">Порядок и периодичность плановых проверок устанавливаются </w:t>
      </w:r>
      <w:r w:rsidRPr="00C61EFD">
        <w:br/>
        <w:t>на основании правового акта, но не реже одного раза в год.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61EFD">
        <w:t xml:space="preserve">4.2.2. Внеплановые проверки проводятся по обращениям заявителей, </w:t>
      </w:r>
      <w:r w:rsidRPr="00C61EFD">
        <w:br/>
        <w:t xml:space="preserve">с жалобами на нарушение их прав и законных интересов в ходе предоставления </w:t>
      </w:r>
      <w:r>
        <w:t>муниципальной услуги</w:t>
      </w:r>
      <w:r w:rsidRPr="00C61EFD">
        <w:t>, на основании документов и сведений, указывающих на нарушение исполнения Регламента, а также в связи с проверкой устранения ранее выявленных нарушений.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61EFD">
        <w:t>Плановые проверки проводятся на основании плана работы.</w:t>
      </w:r>
    </w:p>
    <w:p w:rsidR="00DF29A3" w:rsidRPr="00C61EFD" w:rsidRDefault="00DF29A3" w:rsidP="00DF29A3">
      <w:pPr>
        <w:pStyle w:val="23"/>
        <w:shd w:val="clear" w:color="auto" w:fill="auto"/>
        <w:tabs>
          <w:tab w:val="left" w:pos="1465"/>
        </w:tabs>
        <w:spacing w:before="0" w:after="0" w:line="240" w:lineRule="auto"/>
        <w:ind w:firstLine="709"/>
        <w:jc w:val="both"/>
      </w:pPr>
      <w:r w:rsidRPr="00C61EFD">
        <w:t>4.2.3. Результаты плановых и внеплановых проверок оформляются в виде справок, в которых отмечаются выявленные недостатки и предложения по их устранению.</w:t>
      </w:r>
    </w:p>
    <w:p w:rsidR="00DF29A3" w:rsidRDefault="00DF29A3" w:rsidP="00DF29A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29A3" w:rsidRPr="00CE758D" w:rsidRDefault="00DF29A3" w:rsidP="00DF29A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29A3" w:rsidRPr="00C61EFD" w:rsidRDefault="00DF29A3" w:rsidP="00DF29A3">
      <w:pPr>
        <w:pStyle w:val="70"/>
        <w:shd w:val="clear" w:color="auto" w:fill="auto"/>
        <w:tabs>
          <w:tab w:val="left" w:pos="1388"/>
        </w:tabs>
        <w:spacing w:before="0" w:after="0" w:line="240" w:lineRule="auto"/>
        <w:ind w:left="567" w:right="1134" w:firstLine="0"/>
        <w:jc w:val="center"/>
      </w:pPr>
      <w:bookmarkStart w:id="7" w:name="bookmark15"/>
      <w:r w:rsidRPr="00C61EFD">
        <w:t>4.3. Ответственность должностных лиц за решения и действия (бездействие), принимаемые (осуществляемые) ими в ходе предоставления</w:t>
      </w:r>
      <w:bookmarkEnd w:id="7"/>
      <w:r w:rsidRPr="00C61EFD">
        <w:t xml:space="preserve"> </w:t>
      </w:r>
      <w:r>
        <w:t>муниципальной услуги</w:t>
      </w:r>
    </w:p>
    <w:p w:rsidR="00DF29A3" w:rsidRPr="00C61EFD" w:rsidRDefault="00DF29A3" w:rsidP="00DF29A3">
      <w:pPr>
        <w:pStyle w:val="60"/>
        <w:shd w:val="clear" w:color="auto" w:fill="auto"/>
        <w:spacing w:before="0" w:after="0" w:line="240" w:lineRule="auto"/>
        <w:ind w:firstLine="0"/>
        <w:jc w:val="center"/>
      </w:pPr>
    </w:p>
    <w:p w:rsidR="00DF29A3" w:rsidRPr="00C61EFD" w:rsidRDefault="00DF29A3" w:rsidP="00DF29A3">
      <w:pPr>
        <w:pStyle w:val="23"/>
        <w:shd w:val="clear" w:color="auto" w:fill="auto"/>
        <w:tabs>
          <w:tab w:val="left" w:pos="1460"/>
        </w:tabs>
        <w:spacing w:before="0" w:after="0" w:line="240" w:lineRule="auto"/>
        <w:ind w:firstLine="709"/>
        <w:jc w:val="both"/>
      </w:pPr>
      <w:r w:rsidRPr="00C61EFD">
        <w:t>4.3.1.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F29A3" w:rsidRPr="00C61EFD" w:rsidRDefault="00DF29A3" w:rsidP="00DF29A3">
      <w:pPr>
        <w:pStyle w:val="23"/>
        <w:shd w:val="clear" w:color="auto" w:fill="auto"/>
        <w:tabs>
          <w:tab w:val="left" w:pos="1795"/>
        </w:tabs>
        <w:spacing w:before="0" w:after="0" w:line="240" w:lineRule="auto"/>
        <w:ind w:firstLine="709"/>
        <w:jc w:val="both"/>
      </w:pPr>
      <w:r w:rsidRPr="00C61EFD">
        <w:t xml:space="preserve">4.3.2. Должностные лица, ответственные за осуществление административных процедур по предоставлению </w:t>
      </w:r>
      <w:r>
        <w:t>муниципальной услуги</w:t>
      </w:r>
      <w:r w:rsidRPr="00C61EFD">
        <w:t xml:space="preserve">, несут установленную законодательством Российской Федерации </w:t>
      </w:r>
      <w:r w:rsidRPr="00C61EFD">
        <w:lastRenderedPageBreak/>
        <w:t xml:space="preserve">ответственность за решения и действия (бездействие), принимаемые в ходе предоставления </w:t>
      </w:r>
      <w:r>
        <w:t>муниципальной услуги</w:t>
      </w:r>
      <w:r w:rsidRPr="00C61EFD">
        <w:t>.</w:t>
      </w:r>
    </w:p>
    <w:p w:rsidR="00DF29A3" w:rsidRPr="00CE758D" w:rsidRDefault="00DF29A3" w:rsidP="00DF29A3">
      <w:pPr>
        <w:pStyle w:val="23"/>
        <w:shd w:val="clear" w:color="auto" w:fill="auto"/>
        <w:tabs>
          <w:tab w:val="left" w:pos="1795"/>
        </w:tabs>
        <w:spacing w:before="0" w:after="0" w:line="240" w:lineRule="auto"/>
        <w:ind w:firstLine="709"/>
        <w:jc w:val="both"/>
        <w:rPr>
          <w:highlight w:val="yellow"/>
        </w:rPr>
      </w:pPr>
    </w:p>
    <w:p w:rsidR="00DF29A3" w:rsidRPr="00C61EFD" w:rsidRDefault="00DF29A3" w:rsidP="00DF29A3">
      <w:pPr>
        <w:pStyle w:val="60"/>
        <w:shd w:val="clear" w:color="auto" w:fill="auto"/>
        <w:tabs>
          <w:tab w:val="left" w:pos="1102"/>
        </w:tabs>
        <w:spacing w:before="0" w:after="0" w:line="240" w:lineRule="auto"/>
        <w:ind w:left="567" w:right="1134" w:firstLine="0"/>
        <w:jc w:val="center"/>
      </w:pPr>
      <w:r w:rsidRPr="00C61EFD">
        <w:t xml:space="preserve">4.4. Положения, характеризующие требования к порядку </w:t>
      </w:r>
    </w:p>
    <w:p w:rsidR="00DF29A3" w:rsidRPr="00C61EFD" w:rsidRDefault="00DF29A3" w:rsidP="00DF29A3">
      <w:pPr>
        <w:pStyle w:val="60"/>
        <w:shd w:val="clear" w:color="auto" w:fill="auto"/>
        <w:tabs>
          <w:tab w:val="left" w:pos="1102"/>
        </w:tabs>
        <w:spacing w:before="0" w:after="0" w:line="240" w:lineRule="auto"/>
        <w:ind w:left="567" w:right="1134" w:firstLine="0"/>
        <w:jc w:val="center"/>
      </w:pPr>
      <w:r w:rsidRPr="00C61EFD">
        <w:t xml:space="preserve">и формам </w:t>
      </w:r>
      <w:proofErr w:type="gramStart"/>
      <w:r w:rsidRPr="00C61EFD">
        <w:t>контроля за</w:t>
      </w:r>
      <w:proofErr w:type="gramEnd"/>
      <w:r w:rsidRPr="00C61EFD">
        <w:t xml:space="preserve"> предоставлением </w:t>
      </w:r>
      <w:r>
        <w:t>муниципальной услуги</w:t>
      </w:r>
      <w:r w:rsidRPr="00C61EFD">
        <w:t xml:space="preserve">, в том числе со стороны граждан, их объединений </w:t>
      </w:r>
    </w:p>
    <w:p w:rsidR="00DF29A3" w:rsidRPr="00C61EFD" w:rsidRDefault="00DF29A3" w:rsidP="00DF29A3">
      <w:pPr>
        <w:pStyle w:val="60"/>
        <w:shd w:val="clear" w:color="auto" w:fill="auto"/>
        <w:tabs>
          <w:tab w:val="left" w:pos="1102"/>
        </w:tabs>
        <w:spacing w:before="0" w:after="0" w:line="240" w:lineRule="auto"/>
        <w:ind w:left="567" w:right="1134" w:firstLine="0"/>
        <w:jc w:val="center"/>
      </w:pPr>
      <w:r w:rsidRPr="00C61EFD">
        <w:t>и организаций</w:t>
      </w:r>
    </w:p>
    <w:p w:rsidR="00DF29A3" w:rsidRPr="00CE758D" w:rsidRDefault="00DF29A3" w:rsidP="00DF29A3">
      <w:pPr>
        <w:pStyle w:val="60"/>
        <w:shd w:val="clear" w:color="auto" w:fill="auto"/>
        <w:tabs>
          <w:tab w:val="left" w:pos="1102"/>
        </w:tabs>
        <w:spacing w:before="0" w:after="0" w:line="240" w:lineRule="auto"/>
        <w:ind w:firstLine="0"/>
        <w:jc w:val="center"/>
        <w:rPr>
          <w:highlight w:val="yellow"/>
        </w:rPr>
      </w:pPr>
    </w:p>
    <w:p w:rsidR="00DF29A3" w:rsidRDefault="00DF29A3" w:rsidP="00DF29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4.4.1. </w:t>
      </w:r>
      <w:proofErr w:type="gramStart"/>
      <w:r w:rsidRPr="007155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55C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7155C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7155CA">
        <w:rPr>
          <w:rFonts w:ascii="Times New Roman" w:eastAsia="Times New Roman" w:hAnsi="Times New Roman" w:cs="Times New Roman"/>
          <w:sz w:val="28"/>
          <w:szCs w:val="28"/>
        </w:rPr>
        <w:t xml:space="preserve">, направления обращений о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7155CA">
        <w:rPr>
          <w:rFonts w:ascii="Times New Roman" w:eastAsia="Times New Roman" w:hAnsi="Times New Roman" w:cs="Times New Roman"/>
          <w:sz w:val="28"/>
          <w:szCs w:val="28"/>
        </w:rPr>
        <w:t xml:space="preserve">, обжалования действий (бездействия) и решений, осуществляемых (принятых)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7155CA">
        <w:rPr>
          <w:rFonts w:ascii="Times New Roman" w:eastAsia="Times New Roman" w:hAnsi="Times New Roman" w:cs="Times New Roman"/>
          <w:sz w:val="28"/>
          <w:szCs w:val="28"/>
        </w:rPr>
        <w:t>, в вышестоящие органы государственной власти и судебные органы.</w:t>
      </w:r>
    </w:p>
    <w:p w:rsidR="00DF29A3" w:rsidRPr="00F21FD6" w:rsidRDefault="00DF29A3" w:rsidP="00DF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FD6">
        <w:rPr>
          <w:rFonts w:ascii="Times New Roman" w:eastAsia="Calibri" w:hAnsi="Times New Roman" w:cs="Times New Roman"/>
          <w:sz w:val="28"/>
          <w:szCs w:val="28"/>
        </w:rPr>
        <w:t xml:space="preserve">4.4.2. Порядок и формы </w:t>
      </w:r>
      <w:proofErr w:type="gramStart"/>
      <w:r w:rsidRPr="00F21FD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21FD6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21FD6">
        <w:rPr>
          <w:rFonts w:ascii="Times New Roman" w:eastAsia="Calibri" w:hAnsi="Times New Roman" w:cs="Times New Roman"/>
          <w:sz w:val="28"/>
          <w:szCs w:val="28"/>
        </w:rPr>
        <w:t xml:space="preserve"> со стороны уполномоченных должностных лиц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F21FD6">
        <w:rPr>
          <w:rFonts w:ascii="Times New Roman" w:eastAsia="Calibri" w:hAnsi="Times New Roman" w:cs="Times New Roman"/>
          <w:sz w:val="28"/>
          <w:szCs w:val="28"/>
        </w:rPr>
        <w:t xml:space="preserve"> должен быть постоянным, всесторонним, объективным и эффективным.</w:t>
      </w:r>
    </w:p>
    <w:p w:rsidR="00DF29A3" w:rsidRPr="00F21FD6" w:rsidRDefault="00DF29A3" w:rsidP="00DF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FD6">
        <w:rPr>
          <w:rFonts w:ascii="Times New Roman" w:eastAsia="Calibri" w:hAnsi="Times New Roman" w:cs="Times New Roman"/>
          <w:sz w:val="28"/>
          <w:szCs w:val="28"/>
        </w:rPr>
        <w:t xml:space="preserve">4.4.3. </w:t>
      </w:r>
      <w:proofErr w:type="gramStart"/>
      <w:r w:rsidRPr="00F21FD6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организацию </w:t>
      </w:r>
      <w:r w:rsidRPr="00F21FD6">
        <w:rPr>
          <w:rFonts w:ascii="Times New Roman" w:eastAsia="Calibri" w:hAnsi="Times New Roman" w:cs="Times New Roman"/>
          <w:sz w:val="28"/>
          <w:szCs w:val="28"/>
        </w:rPr>
        <w:t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</w:t>
      </w:r>
      <w:proofErr w:type="gramEnd"/>
      <w:r w:rsidRPr="00F21FD6">
        <w:rPr>
          <w:rFonts w:ascii="Times New Roman" w:eastAsia="Calibri" w:hAnsi="Times New Roman" w:cs="Times New Roman"/>
          <w:sz w:val="28"/>
          <w:szCs w:val="28"/>
        </w:rPr>
        <w:t xml:space="preserve"> Федерации.</w:t>
      </w:r>
    </w:p>
    <w:p w:rsidR="00DF29A3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  <w:rPr>
          <w:highlight w:val="yellow"/>
        </w:rPr>
      </w:pPr>
    </w:p>
    <w:p w:rsidR="00DF29A3" w:rsidRPr="00CE758D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  <w:rPr>
          <w:highlight w:val="yellow"/>
        </w:rPr>
      </w:pPr>
    </w:p>
    <w:p w:rsidR="00DF29A3" w:rsidRPr="00941BEC" w:rsidRDefault="00DF29A3" w:rsidP="00DF29A3">
      <w:pPr>
        <w:pStyle w:val="70"/>
        <w:shd w:val="clear" w:color="auto" w:fill="auto"/>
        <w:tabs>
          <w:tab w:val="left" w:pos="1388"/>
        </w:tabs>
        <w:spacing w:before="0" w:after="0" w:line="240" w:lineRule="auto"/>
        <w:ind w:left="567" w:right="1134" w:firstLine="0"/>
        <w:jc w:val="center"/>
      </w:pPr>
      <w:bookmarkStart w:id="8" w:name="bookmark16"/>
      <w:r w:rsidRPr="00941BEC">
        <w:t xml:space="preserve">5. Досудебный (внесудебный) порядок обжалования решений и действий (бездействия) органа, предоставляющего </w:t>
      </w:r>
      <w:bookmarkEnd w:id="8"/>
      <w:r>
        <w:t>муниципальную услугу</w:t>
      </w:r>
      <w:r w:rsidRPr="00941BEC">
        <w:t>, а также их должностных лиц</w:t>
      </w:r>
    </w:p>
    <w:p w:rsidR="00DF29A3" w:rsidRPr="00CE758D" w:rsidRDefault="00DF29A3" w:rsidP="00DF29A3">
      <w:pPr>
        <w:pStyle w:val="60"/>
        <w:shd w:val="clear" w:color="auto" w:fill="auto"/>
        <w:spacing w:before="0" w:after="0" w:line="240" w:lineRule="auto"/>
        <w:ind w:firstLine="0"/>
        <w:jc w:val="center"/>
        <w:rPr>
          <w:highlight w:val="yellow"/>
        </w:rPr>
      </w:pPr>
    </w:p>
    <w:p w:rsidR="00DF29A3" w:rsidRPr="00A075BC" w:rsidRDefault="00DF29A3" w:rsidP="00DF29A3">
      <w:pPr>
        <w:pStyle w:val="ConsPlusNormal"/>
        <w:widowControl/>
        <w:ind w:left="1134" w:right="1560"/>
        <w:jc w:val="center"/>
        <w:rPr>
          <w:b/>
          <w:sz w:val="28"/>
          <w:szCs w:val="28"/>
        </w:rPr>
      </w:pPr>
      <w:r w:rsidRPr="007155CA">
        <w:rPr>
          <w:b/>
          <w:bCs/>
          <w:sz w:val="28"/>
          <w:szCs w:val="28"/>
        </w:rPr>
        <w:t xml:space="preserve">5.1. </w:t>
      </w:r>
      <w:r w:rsidRPr="00A075BC">
        <w:rPr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</w:t>
      </w:r>
    </w:p>
    <w:p w:rsidR="00DF29A3" w:rsidRPr="00A075BC" w:rsidRDefault="00DF29A3" w:rsidP="00DF29A3">
      <w:pPr>
        <w:autoSpaceDE w:val="0"/>
        <w:autoSpaceDN w:val="0"/>
        <w:spacing w:after="0" w:line="240" w:lineRule="auto"/>
        <w:ind w:left="1134" w:right="1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075BC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действий (бездействий) и (или) решений, принятых (осуществленных) в ходе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муниципальной услуги</w:t>
      </w:r>
      <w:proofErr w:type="gramEnd"/>
    </w:p>
    <w:p w:rsidR="00DF29A3" w:rsidRDefault="00DF29A3" w:rsidP="00DF29A3">
      <w:pPr>
        <w:pStyle w:val="60"/>
        <w:shd w:val="clear" w:color="auto" w:fill="auto"/>
        <w:tabs>
          <w:tab w:val="left" w:pos="706"/>
        </w:tabs>
        <w:spacing w:before="0" w:after="0" w:line="240" w:lineRule="auto"/>
        <w:ind w:firstLine="0"/>
        <w:jc w:val="center"/>
        <w:rPr>
          <w:highlight w:val="yellow"/>
        </w:rPr>
      </w:pPr>
    </w:p>
    <w:p w:rsidR="00DF29A3" w:rsidRDefault="00DF29A3" w:rsidP="00DF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5BC">
        <w:rPr>
          <w:rFonts w:ascii="Times New Roman" w:eastAsia="Calibri" w:hAnsi="Times New Roman" w:cs="Times New Roman"/>
          <w:sz w:val="28"/>
          <w:szCs w:val="28"/>
        </w:rPr>
        <w:t xml:space="preserve">Заявитель (уполномоченный представитель) имеет право на досудебное (внесудебное) обжалование решений и действий (бездействия), принятых (осуществляемых) </w:t>
      </w:r>
      <w:r>
        <w:rPr>
          <w:rFonts w:ascii="Times New Roman" w:eastAsia="Calibri" w:hAnsi="Times New Roman" w:cs="Times New Roman"/>
          <w:sz w:val="28"/>
          <w:szCs w:val="28"/>
        </w:rPr>
        <w:t>организацией, долж</w:t>
      </w:r>
      <w:r w:rsidRPr="00A075BC">
        <w:rPr>
          <w:rFonts w:ascii="Times New Roman" w:eastAsia="Calibri" w:hAnsi="Times New Roman" w:cs="Times New Roman"/>
          <w:sz w:val="28"/>
          <w:szCs w:val="28"/>
        </w:rPr>
        <w:t xml:space="preserve">ностным лицом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075BC">
        <w:rPr>
          <w:rFonts w:ascii="Times New Roman" w:eastAsia="Calibri" w:hAnsi="Times New Roman" w:cs="Times New Roman"/>
          <w:sz w:val="28"/>
          <w:szCs w:val="28"/>
        </w:rPr>
        <w:t xml:space="preserve"> в ходе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A075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29A3" w:rsidRDefault="00DF29A3" w:rsidP="00DF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9A3" w:rsidRPr="00157F25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Pr="00157F25">
        <w:rPr>
          <w:rFonts w:ascii="Times New Roman" w:eastAsia="Times New Roman" w:hAnsi="Times New Roman" w:cs="Times New Roman"/>
          <w:b/>
          <w:sz w:val="28"/>
          <w:szCs w:val="28"/>
        </w:rPr>
        <w:t xml:space="preserve">. Способы информирования заявителей </w:t>
      </w:r>
    </w:p>
    <w:p w:rsidR="00DF29A3" w:rsidRPr="00157F25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F25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подачи и рассмотрения жалобы, </w:t>
      </w:r>
    </w:p>
    <w:p w:rsidR="00DF29A3" w:rsidRPr="00157F25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F25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том числе с использованием Единого портала </w:t>
      </w:r>
    </w:p>
    <w:p w:rsidR="00DF29A3" w:rsidRPr="00157F25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F25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государственных и муниципальных услуг (функций), </w:t>
      </w:r>
    </w:p>
    <w:p w:rsidR="00DF29A3" w:rsidRPr="00157F25" w:rsidRDefault="00DF29A3" w:rsidP="00DF29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9A3" w:rsidRDefault="00DF29A3" w:rsidP="00DF29A3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7F25">
        <w:rPr>
          <w:rFonts w:ascii="Times New Roman" w:eastAsia="Calibri" w:hAnsi="Times New Roman" w:cs="Times New Roman"/>
          <w:sz w:val="28"/>
          <w:szCs w:val="28"/>
        </w:rPr>
        <w:t xml:space="preserve">Информация о порядке </w:t>
      </w:r>
      <w:r>
        <w:rPr>
          <w:rFonts w:ascii="Times New Roman" w:eastAsia="Calibri" w:hAnsi="Times New Roman" w:cs="Times New Roman"/>
          <w:sz w:val="28"/>
          <w:szCs w:val="28"/>
        </w:rPr>
        <w:t>досудебного (внесудебного</w:t>
      </w:r>
      <w:r w:rsidRPr="00157F25">
        <w:rPr>
          <w:rFonts w:ascii="Times New Roman" w:eastAsia="Calibri" w:hAnsi="Times New Roman" w:cs="Times New Roman"/>
          <w:sz w:val="28"/>
          <w:szCs w:val="28"/>
        </w:rPr>
        <w:t>)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бжалования </w:t>
      </w:r>
      <w:r w:rsidRPr="00157F25">
        <w:rPr>
          <w:rFonts w:ascii="Times New Roman" w:eastAsia="Calibri" w:hAnsi="Times New Roman" w:cs="Times New Roman"/>
          <w:sz w:val="28"/>
          <w:szCs w:val="28"/>
        </w:rPr>
        <w:t xml:space="preserve">действий (бездействий) и (или) решений, принятых (осуществленных) в ходе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услуги,</w:t>
      </w:r>
      <w:r w:rsidRPr="00157F25">
        <w:rPr>
          <w:rFonts w:ascii="Times New Roman" w:eastAsia="Calibri" w:hAnsi="Times New Roman" w:cs="Times New Roman"/>
          <w:sz w:val="28"/>
          <w:szCs w:val="28"/>
        </w:rPr>
        <w:t xml:space="preserve"> размещается на информационных стендах, расположенных в местах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услуги.</w:t>
      </w:r>
      <w:proofErr w:type="gramEnd"/>
    </w:p>
    <w:p w:rsidR="00DF29A3" w:rsidRDefault="00DF29A3" w:rsidP="00DF29A3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F29A3" w:rsidRDefault="00DF29A3" w:rsidP="00DF29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5.3</w:t>
      </w:r>
      <w:r w:rsidRPr="00A075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Формы и способы подачи заявителем жалобы</w:t>
      </w:r>
    </w:p>
    <w:p w:rsidR="00DF29A3" w:rsidRPr="00CE758D" w:rsidRDefault="00DF29A3" w:rsidP="00DF29A3">
      <w:pPr>
        <w:pStyle w:val="60"/>
        <w:shd w:val="clear" w:color="auto" w:fill="auto"/>
        <w:tabs>
          <w:tab w:val="left" w:pos="706"/>
        </w:tabs>
        <w:spacing w:before="0" w:after="0" w:line="240" w:lineRule="auto"/>
        <w:ind w:firstLine="0"/>
        <w:jc w:val="center"/>
        <w:rPr>
          <w:highlight w:val="yellow"/>
        </w:rPr>
      </w:pP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C61EFD">
        <w:t xml:space="preserve">5.3.1. Заявитель вправе обжаловать решения и действия (бездействие) организации, должностных лиц </w:t>
      </w:r>
      <w:r>
        <w:t>Управления или ОО</w:t>
      </w:r>
      <w:r w:rsidRPr="00C61EFD">
        <w:t xml:space="preserve"> при предоставлении </w:t>
      </w:r>
      <w:r>
        <w:t>муниципальной услуги</w:t>
      </w:r>
      <w:r w:rsidRPr="00C61EFD">
        <w:t>, в том числе:</w:t>
      </w:r>
    </w:p>
    <w:p w:rsidR="00DF29A3" w:rsidRPr="00C61EFD" w:rsidRDefault="00DF29A3" w:rsidP="00DF29A3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jc w:val="both"/>
      </w:pPr>
      <w:r w:rsidRPr="00C61EFD">
        <w:t xml:space="preserve">при личном обращении в </w:t>
      </w:r>
      <w:r>
        <w:t>Управление или ОО</w:t>
      </w:r>
      <w:r w:rsidRPr="00C61EFD">
        <w:t>;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8"/>
        <w:jc w:val="both"/>
      </w:pPr>
      <w:r w:rsidRPr="00C61EFD">
        <w:t>2) посредством почтового отправления на адрес заявителя, указанный в заявлении;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jc w:val="both"/>
      </w:pPr>
      <w:r w:rsidRPr="00C61EFD">
        <w:tab/>
        <w:t>3) посредством электронной почты по адресу электронной почты, указанному в заявлении, с использованием Единого портала госуда</w:t>
      </w:r>
      <w:r>
        <w:t>рственных и муниципальных услуг</w:t>
      </w:r>
      <w:r w:rsidRPr="00C61EFD">
        <w:t>.</w:t>
      </w:r>
    </w:p>
    <w:p w:rsidR="00DF29A3" w:rsidRPr="00C61EFD" w:rsidRDefault="00DF29A3" w:rsidP="00DF29A3">
      <w:pPr>
        <w:pStyle w:val="23"/>
        <w:shd w:val="clear" w:color="auto" w:fill="auto"/>
        <w:tabs>
          <w:tab w:val="left" w:pos="1477"/>
        </w:tabs>
        <w:spacing w:before="0" w:after="0" w:line="240" w:lineRule="auto"/>
        <w:ind w:firstLine="709"/>
        <w:jc w:val="both"/>
      </w:pPr>
      <w:r w:rsidRPr="00C61EFD">
        <w:t>5.3.2. Заявитель может обратиться с жалобой, в том числе в следующих случаях: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61EFD">
        <w:t xml:space="preserve">нарушение срока регистрации запроса заявителя о предоставлении </w:t>
      </w:r>
      <w:r>
        <w:t>муниципальной услуги</w:t>
      </w:r>
      <w:r w:rsidRPr="00C61EFD">
        <w:t>;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61EFD">
        <w:t xml:space="preserve">нарушение срока предоставления </w:t>
      </w:r>
      <w:r>
        <w:t>муниципальной услуги</w:t>
      </w:r>
      <w:r w:rsidRPr="00C61EFD">
        <w:t>;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61EFD">
        <w:t xml:space="preserve">требование у заявителя документов </w:t>
      </w:r>
      <w:r w:rsidRPr="00C61EFD">
        <w:rPr>
          <w:color w:val="000000" w:themeColor="text1"/>
        </w:rPr>
        <w:t>или информации либо осуществления действий, представление или осуществление которых не предусмотрено</w:t>
      </w:r>
      <w:r w:rsidRPr="00C61EFD">
        <w:t xml:space="preserve"> настоящим Регламентом, а также нормативными правовыми актами Российской Федерации и </w:t>
      </w:r>
      <w:r>
        <w:t>Республики Дагестан</w:t>
      </w:r>
      <w:r w:rsidRPr="00C61EFD">
        <w:t xml:space="preserve">, для предоставления </w:t>
      </w:r>
      <w:r>
        <w:t>муниципальной услуги</w:t>
      </w:r>
      <w:r w:rsidRPr="00C61EFD">
        <w:t>;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61EFD">
        <w:t xml:space="preserve">отказ в приеме документов, представление которых предусмотрено Регламентом, а также нормативными правовыми актами Российской Федерации и </w:t>
      </w:r>
      <w:r>
        <w:t>Республики Дагестан</w:t>
      </w:r>
      <w:r w:rsidRPr="00C61EFD">
        <w:t xml:space="preserve">, для предоставления </w:t>
      </w:r>
      <w:r>
        <w:t>муниципальной услуги</w:t>
      </w:r>
      <w:r w:rsidRPr="00C61EFD">
        <w:t xml:space="preserve"> у заявителя;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61EFD">
        <w:t xml:space="preserve">отказ в предоставлении </w:t>
      </w:r>
      <w:r>
        <w:t>муниципальной услуги</w:t>
      </w:r>
      <w:r w:rsidRPr="00C61EFD">
        <w:t xml:space="preserve">, если основания отказа не предусмотрены Регламентом, а также нормативными правовыми актами Российской Федерации и </w:t>
      </w:r>
      <w:r>
        <w:t>Республики Дагестан</w:t>
      </w:r>
      <w:r w:rsidRPr="00C61EFD">
        <w:t>;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C61EFD">
        <w:t xml:space="preserve">затребование с заявителя при предоставлении </w:t>
      </w:r>
      <w:r>
        <w:t>муниципальной услуги</w:t>
      </w:r>
      <w:r w:rsidRPr="00C61EFD">
        <w:t xml:space="preserve"> платы, не предусмотренной Регламентом, а также нормативными правовыми актами Российской Федерации и </w:t>
      </w:r>
      <w:r>
        <w:t>Республики Дагестан</w:t>
      </w:r>
      <w:r w:rsidRPr="00C61EFD">
        <w:t>;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C61EFD">
        <w:t xml:space="preserve">отказ </w:t>
      </w:r>
      <w:r>
        <w:t>Управления или ОО</w:t>
      </w:r>
      <w:r w:rsidRPr="00C61EFD">
        <w:t xml:space="preserve"> в исправлении допущенных опечаток и ошибок в выданных в результате предоставления </w:t>
      </w:r>
      <w:r>
        <w:t>муниципальной услуги</w:t>
      </w:r>
      <w:r w:rsidRPr="00C61EFD">
        <w:t xml:space="preserve"> </w:t>
      </w:r>
      <w:r w:rsidRPr="00C61EFD">
        <w:lastRenderedPageBreak/>
        <w:t>документах либо нарушение установленного срока таких исправлений;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C61EFD">
        <w:t xml:space="preserve">нарушение срока или порядка выдачи документов по результатам предоставления </w:t>
      </w:r>
      <w:r>
        <w:t>муниципальной услуги</w:t>
      </w:r>
      <w:r w:rsidRPr="00C61EFD">
        <w:t>;</w:t>
      </w:r>
    </w:p>
    <w:p w:rsidR="00DF29A3" w:rsidRPr="00ED18A6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  <w:proofErr w:type="gramStart"/>
      <w:r w:rsidRPr="00C61EFD">
        <w:t xml:space="preserve">приостановление предоставления </w:t>
      </w:r>
      <w:r>
        <w:t>муниципальной услуги</w:t>
      </w:r>
      <w:r w:rsidRPr="00C61EFD"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ED18A6">
        <w:t>Республики Дагестан, законами и иными нормативными правовыми актами Республики Дагестан;</w:t>
      </w:r>
      <w:proofErr w:type="gramEnd"/>
    </w:p>
    <w:p w:rsidR="00DF29A3" w:rsidRPr="00C61EFD" w:rsidRDefault="00DF29A3" w:rsidP="00DF29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18A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у</w:t>
      </w:r>
      <w:r w:rsidRPr="00C6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 при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C6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C6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C61EF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предусмотренных пунктом             4 части 1 статьи 7 Федерального закона от 27 июля 2010 года № 210-ФЗ                    «Об организации предоставления государственных и муниципальных услуг».</w:t>
      </w:r>
      <w:proofErr w:type="gramEnd"/>
      <w:r w:rsidRPr="00C6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 w:rsidRPr="00C6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образовательной организации, работника образовательной организации возможно в случае, если на образовательную организацию, решения и действия (бездействие) которой обжалуются, возложена функция по предоставлению соответствующих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6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C6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услуг».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C61EFD">
        <w:t xml:space="preserve"> 5.3.3.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</w:t>
      </w:r>
      <w:r>
        <w:t>муниципальной услуги</w:t>
      </w:r>
      <w:r w:rsidRPr="00C61EFD">
        <w:t xml:space="preserve">, является подача заявителем жалобы лично или направление письменного обращения, в том числе в форме электронного документа, в </w:t>
      </w:r>
      <w:r>
        <w:t>Управление или ОО</w:t>
      </w:r>
      <w:r w:rsidRPr="00C61EFD">
        <w:t>.</w:t>
      </w:r>
    </w:p>
    <w:p w:rsidR="00DF29A3" w:rsidRPr="00C61EFD" w:rsidRDefault="00DF29A3" w:rsidP="00DF29A3">
      <w:pPr>
        <w:pStyle w:val="23"/>
        <w:shd w:val="clear" w:color="auto" w:fill="auto"/>
        <w:spacing w:before="0" w:after="0" w:line="240" w:lineRule="auto"/>
        <w:ind w:firstLine="760"/>
        <w:jc w:val="both"/>
      </w:pPr>
    </w:p>
    <w:p w:rsidR="00DF29A3" w:rsidRPr="007155CA" w:rsidRDefault="00DF29A3" w:rsidP="00DF29A3">
      <w:pPr>
        <w:spacing w:after="0" w:line="240" w:lineRule="auto"/>
        <w:ind w:left="1134" w:right="15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5CA">
        <w:rPr>
          <w:rFonts w:ascii="Times New Roman" w:eastAsia="Times New Roman" w:hAnsi="Times New Roman" w:cs="Times New Roman"/>
          <w:b/>
          <w:bCs/>
          <w:sz w:val="28"/>
          <w:szCs w:val="28"/>
        </w:rPr>
        <w:t>5.4. Порядок подачи и рассмотрения жалобы</w:t>
      </w:r>
    </w:p>
    <w:p w:rsidR="00DF29A3" w:rsidRPr="00CE758D" w:rsidRDefault="00DF29A3" w:rsidP="00DF29A3">
      <w:pPr>
        <w:pStyle w:val="70"/>
        <w:shd w:val="clear" w:color="auto" w:fill="auto"/>
        <w:tabs>
          <w:tab w:val="left" w:pos="4143"/>
        </w:tabs>
        <w:spacing w:before="0" w:after="0" w:line="240" w:lineRule="auto"/>
        <w:ind w:firstLine="0"/>
        <w:rPr>
          <w:highlight w:val="yellow"/>
        </w:rPr>
      </w:pPr>
    </w:p>
    <w:p w:rsidR="00DF29A3" w:rsidRPr="007E6F79" w:rsidRDefault="00DF29A3" w:rsidP="00DF29A3">
      <w:pPr>
        <w:pStyle w:val="23"/>
        <w:shd w:val="clear" w:color="auto" w:fill="auto"/>
        <w:tabs>
          <w:tab w:val="left" w:pos="1515"/>
        </w:tabs>
        <w:spacing w:before="0" w:after="0" w:line="240" w:lineRule="auto"/>
        <w:ind w:firstLine="709"/>
        <w:jc w:val="both"/>
      </w:pPr>
      <w:r w:rsidRPr="007E6F79">
        <w:t xml:space="preserve">5.4.1.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</w:t>
      </w:r>
      <w:r>
        <w:t>муниципальной услуги</w:t>
      </w:r>
      <w:r w:rsidRPr="007E6F79">
        <w:t xml:space="preserve">, является поступление письменного обращения с жалобой на действия (бездействие) и решения, принятые (осуществляемые) в ходе предоставления </w:t>
      </w:r>
      <w:r>
        <w:t>муниципальной услуги</w:t>
      </w:r>
      <w:r w:rsidRPr="007E6F79">
        <w:t xml:space="preserve"> на основании Регламента.</w:t>
      </w:r>
    </w:p>
    <w:p w:rsidR="00DF29A3" w:rsidRPr="007E6F79" w:rsidRDefault="00DF29A3" w:rsidP="00DF29A3">
      <w:pPr>
        <w:pStyle w:val="23"/>
        <w:shd w:val="clear" w:color="auto" w:fill="auto"/>
        <w:tabs>
          <w:tab w:val="left" w:pos="1515"/>
        </w:tabs>
        <w:spacing w:before="0" w:after="0" w:line="240" w:lineRule="auto"/>
        <w:ind w:firstLine="709"/>
        <w:jc w:val="both"/>
      </w:pPr>
      <w:r w:rsidRPr="007E6F79">
        <w:t xml:space="preserve">5.4.2. Заявители имеют право подать жалобу в </w:t>
      </w:r>
      <w:r>
        <w:t>Управление или ОО</w:t>
      </w:r>
      <w:r w:rsidRPr="007E6F79">
        <w:t xml:space="preserve"> в письменной форме на бумажном носителе посредством личного приема, почтовой связи, либо в электронной форме с использованием информационно - телекоммуникационной сети «Интернет», в том числе с использованием Единого портал</w:t>
      </w:r>
      <w:r>
        <w:t>а</w:t>
      </w:r>
      <w:r w:rsidRPr="007E6F79">
        <w:t>.</w:t>
      </w:r>
    </w:p>
    <w:p w:rsidR="00DF29A3" w:rsidRPr="007E6F79" w:rsidRDefault="00DF29A3" w:rsidP="00DF29A3">
      <w:pPr>
        <w:pStyle w:val="23"/>
        <w:shd w:val="clear" w:color="auto" w:fill="auto"/>
        <w:tabs>
          <w:tab w:val="left" w:pos="1515"/>
        </w:tabs>
        <w:spacing w:before="0" w:after="0" w:line="240" w:lineRule="auto"/>
        <w:ind w:firstLine="709"/>
        <w:jc w:val="both"/>
      </w:pPr>
      <w:r w:rsidRPr="007E6F79">
        <w:t xml:space="preserve">5.4.3. Информацию о порядке подачи и рассмотрения жалобы заявители могут получить на информационных стендах, расположенных в </w:t>
      </w:r>
      <w:r w:rsidRPr="007E6F79">
        <w:lastRenderedPageBreak/>
        <w:t xml:space="preserve">местах предоставления </w:t>
      </w:r>
      <w:r>
        <w:t>муниципальной услуги</w:t>
      </w:r>
      <w:r w:rsidRPr="007E6F79">
        <w:t xml:space="preserve"> непосредственно в образовательной организации, в информационно - телекоммуникационной сети «Интернет» на официальном сайте </w:t>
      </w:r>
      <w:r>
        <w:t>Управление или ОО</w:t>
      </w:r>
      <w:r w:rsidRPr="007E6F79">
        <w:t xml:space="preserve"> и Едином и (или) Региональном порталах.</w:t>
      </w:r>
    </w:p>
    <w:p w:rsidR="00DF29A3" w:rsidRPr="007E6F79" w:rsidRDefault="00DF29A3" w:rsidP="00DF29A3">
      <w:pPr>
        <w:pStyle w:val="23"/>
        <w:shd w:val="clear" w:color="auto" w:fill="auto"/>
        <w:tabs>
          <w:tab w:val="left" w:pos="1515"/>
        </w:tabs>
        <w:spacing w:before="0" w:after="0" w:line="240" w:lineRule="auto"/>
        <w:ind w:firstLine="709"/>
        <w:jc w:val="both"/>
      </w:pPr>
      <w:r w:rsidRPr="007E6F79">
        <w:t>5.4.4. Жалоба должна содержать:</w:t>
      </w:r>
    </w:p>
    <w:p w:rsidR="00DF29A3" w:rsidRPr="007E6F7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7E6F79">
        <w:t xml:space="preserve">наименование </w:t>
      </w:r>
      <w:r>
        <w:t>Управления или ОО</w:t>
      </w:r>
      <w:r w:rsidRPr="007E6F79">
        <w:t>, должностных лиц организации, решения и действия (бездействие) которых обжалуются;</w:t>
      </w:r>
    </w:p>
    <w:p w:rsidR="00DF29A3" w:rsidRPr="007E6F7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7E6F79">
        <w:t>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29A3" w:rsidRPr="007E6F7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7E6F79">
        <w:t xml:space="preserve">сведения об обжалуемых решениях и действиях (бездействии) сотрудников  и иных работников </w:t>
      </w:r>
      <w:r>
        <w:t>Управления или ОО</w:t>
      </w:r>
      <w:r w:rsidRPr="007E6F79">
        <w:t>;</w:t>
      </w:r>
    </w:p>
    <w:p w:rsidR="00DF29A3" w:rsidRPr="007E6F7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7E6F79">
        <w:t xml:space="preserve">доводы, на основании которых заявитель не согласен с решением и действием (бездействием) сотрудников и иных работников </w:t>
      </w:r>
      <w:r>
        <w:t>Управление или ОО</w:t>
      </w:r>
      <w:r w:rsidRPr="007E6F79">
        <w:t>, заявителем также могут быть представлены документы (при наличии), подтверждающие его доводы, либо копии документов.</w:t>
      </w:r>
    </w:p>
    <w:p w:rsidR="00DF29A3" w:rsidRPr="007E6F7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7E6F79">
        <w:t xml:space="preserve">В </w:t>
      </w:r>
      <w:r>
        <w:t>Управление или ОО</w:t>
      </w:r>
      <w:r w:rsidRPr="007E6F79">
        <w:t xml:space="preserve"> в соответствии с графиком работы проводится прием заявителей должностными лицами.</w:t>
      </w:r>
    </w:p>
    <w:p w:rsidR="00DF29A3" w:rsidRPr="007E6F79" w:rsidRDefault="00DF29A3" w:rsidP="00DF29A3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7E6F79">
        <w:t>При личном приеме заявитель предъявляет документ, удостоверяющий его личность.</w:t>
      </w:r>
    </w:p>
    <w:p w:rsidR="00DF29A3" w:rsidRDefault="00DF29A3" w:rsidP="00DF29A3"/>
    <w:p w:rsidR="00AF2C0B" w:rsidRPr="00DF29A3" w:rsidRDefault="00AF2C0B" w:rsidP="00DF29A3">
      <w:bookmarkStart w:id="9" w:name="_GoBack"/>
      <w:bookmarkEnd w:id="9"/>
    </w:p>
    <w:sectPr w:rsidR="00AF2C0B" w:rsidRPr="00DF29A3" w:rsidSect="002330CB">
      <w:headerReference w:type="default" r:id="rId11"/>
      <w:footerReference w:type="default" r:id="rId12"/>
      <w:pgSz w:w="11906" w:h="16838" w:code="9"/>
      <w:pgMar w:top="709" w:right="850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B4" w:rsidRDefault="003D00B4" w:rsidP="00AF2C0B">
      <w:pPr>
        <w:spacing w:after="0" w:line="240" w:lineRule="auto"/>
      </w:pPr>
      <w:r>
        <w:separator/>
      </w:r>
    </w:p>
  </w:endnote>
  <w:endnote w:type="continuationSeparator" w:id="0">
    <w:p w:rsidR="003D00B4" w:rsidRDefault="003D00B4" w:rsidP="00AF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B" w:rsidRDefault="00AF2C0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F29A3">
      <w:rPr>
        <w:noProof/>
      </w:rPr>
      <w:t>3</w:t>
    </w:r>
    <w:r>
      <w:rPr>
        <w:noProof/>
      </w:rPr>
      <w:fldChar w:fldCharType="end"/>
    </w:r>
  </w:p>
  <w:p w:rsidR="00AF2C0B" w:rsidRDefault="00AF2C0B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B4" w:rsidRDefault="003D00B4" w:rsidP="00AF2C0B">
      <w:pPr>
        <w:spacing w:after="0" w:line="240" w:lineRule="auto"/>
      </w:pPr>
      <w:r>
        <w:separator/>
      </w:r>
    </w:p>
  </w:footnote>
  <w:footnote w:type="continuationSeparator" w:id="0">
    <w:p w:rsidR="003D00B4" w:rsidRDefault="003D00B4" w:rsidP="00AF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B" w:rsidRDefault="00AF2C0B" w:rsidP="008A5A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8" w:hanging="42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1">
      <w:numFmt w:val="bullet"/>
      <w:lvlText w:val=""/>
      <w:lvlJc w:val="left"/>
      <w:pPr>
        <w:tabs>
          <w:tab w:val="num" w:pos="0"/>
        </w:tabs>
        <w:ind w:left="1094" w:hanging="425"/>
      </w:pPr>
      <w:rPr>
        <w:rFonts w:ascii="Wingdings 2" w:hAnsi="Wingdings 2"/>
        <w:lang w:val="ru-RU" w:eastAsia="ar-SA" w:bidi="ar-SA"/>
      </w:rPr>
    </w:lvl>
    <w:lvl w:ilvl="2">
      <w:numFmt w:val="bullet"/>
      <w:lvlText w:val=""/>
      <w:lvlJc w:val="left"/>
      <w:pPr>
        <w:tabs>
          <w:tab w:val="num" w:pos="0"/>
        </w:tabs>
        <w:ind w:left="2069" w:hanging="425"/>
      </w:pPr>
      <w:rPr>
        <w:rFonts w:ascii="Wingdings 2" w:hAnsi="Wingdings 2"/>
        <w:lang w:val="ru-RU" w:eastAsia="ar-SA" w:bidi="ar-SA"/>
      </w:rPr>
    </w:lvl>
    <w:lvl w:ilvl="3">
      <w:numFmt w:val="bullet"/>
      <w:lvlText w:val=""/>
      <w:lvlJc w:val="left"/>
      <w:pPr>
        <w:tabs>
          <w:tab w:val="num" w:pos="0"/>
        </w:tabs>
        <w:ind w:left="3043" w:hanging="425"/>
      </w:pPr>
      <w:rPr>
        <w:rFonts w:ascii="Wingdings 2" w:hAnsi="Wingdings 2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4018" w:hanging="425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4993" w:hanging="425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5967" w:hanging="425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6942" w:hanging="425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7916" w:hanging="425"/>
      </w:pPr>
      <w:rPr>
        <w:rFonts w:ascii="Wingdings 2" w:hAnsi="Wingdings 2"/>
        <w:lang w:val="ru-RU" w:eastAsia="ar-SA" w:bidi="ar-SA"/>
      </w:rPr>
    </w:lvl>
  </w:abstractNum>
  <w:abstractNum w:abstractNumId="1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8" w:hanging="51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02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18" w:hanging="59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18" w:hanging="96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5888" w:hanging="964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6551" w:hanging="964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7214" w:hanging="964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7877" w:hanging="964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8540" w:hanging="964"/>
      </w:pPr>
      <w:rPr>
        <w:rFonts w:ascii="Wingdings 2" w:hAnsi="Wingdings 2"/>
        <w:lang w:val="ru-RU" w:eastAsia="ar-SA" w:bidi="ar-SA"/>
      </w:rPr>
    </w:lvl>
  </w:abstractNum>
  <w:abstractNum w:abstractNumId="2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DD092E"/>
    <w:multiLevelType w:val="hybridMultilevel"/>
    <w:tmpl w:val="91A4C6EA"/>
    <w:lvl w:ilvl="0" w:tplc="BCF2280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04E7"/>
    <w:multiLevelType w:val="hybridMultilevel"/>
    <w:tmpl w:val="5C36F030"/>
    <w:lvl w:ilvl="0" w:tplc="4156C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313976"/>
    <w:multiLevelType w:val="multilevel"/>
    <w:tmpl w:val="485435F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ED298D"/>
    <w:multiLevelType w:val="multilevel"/>
    <w:tmpl w:val="8798463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B5969"/>
    <w:multiLevelType w:val="hybridMultilevel"/>
    <w:tmpl w:val="9CA05722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D5D8C"/>
    <w:multiLevelType w:val="hybridMultilevel"/>
    <w:tmpl w:val="CB867578"/>
    <w:lvl w:ilvl="0" w:tplc="832A7862">
      <w:start w:val="1"/>
      <w:numFmt w:val="decimal"/>
      <w:suff w:val="nothing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BD2345"/>
    <w:multiLevelType w:val="multilevel"/>
    <w:tmpl w:val="70EC6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701B48"/>
    <w:multiLevelType w:val="hybridMultilevel"/>
    <w:tmpl w:val="A342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43447"/>
    <w:multiLevelType w:val="hybridMultilevel"/>
    <w:tmpl w:val="680AC704"/>
    <w:lvl w:ilvl="0" w:tplc="7EC4883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8">
    <w:nsid w:val="53D85070"/>
    <w:multiLevelType w:val="hybridMultilevel"/>
    <w:tmpl w:val="52EA56F0"/>
    <w:lvl w:ilvl="0" w:tplc="5FF0E72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0DD55FD"/>
    <w:multiLevelType w:val="hybridMultilevel"/>
    <w:tmpl w:val="BF8611DC"/>
    <w:lvl w:ilvl="0" w:tplc="C71E4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610A17"/>
    <w:multiLevelType w:val="hybridMultilevel"/>
    <w:tmpl w:val="12DC084C"/>
    <w:lvl w:ilvl="0" w:tplc="24403072">
      <w:start w:val="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2">
    <w:nsid w:val="66C97CCC"/>
    <w:multiLevelType w:val="hybridMultilevel"/>
    <w:tmpl w:val="198E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74D33"/>
    <w:multiLevelType w:val="hybridMultilevel"/>
    <w:tmpl w:val="B33819C4"/>
    <w:lvl w:ilvl="0" w:tplc="EE8E7228">
      <w:start w:val="1"/>
      <w:numFmt w:val="decimal"/>
      <w:lvlText w:val="%1."/>
      <w:lvlJc w:val="left"/>
      <w:pPr>
        <w:ind w:left="1162" w:hanging="28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EAE7E">
      <w:numFmt w:val="bullet"/>
      <w:lvlText w:val="•"/>
      <w:lvlJc w:val="left"/>
      <w:pPr>
        <w:ind w:left="2088" w:hanging="280"/>
      </w:pPr>
      <w:rPr>
        <w:rFonts w:hint="default"/>
        <w:lang w:val="ru-RU" w:eastAsia="en-US" w:bidi="ar-SA"/>
      </w:rPr>
    </w:lvl>
    <w:lvl w:ilvl="2" w:tplc="B05E73CE">
      <w:numFmt w:val="bullet"/>
      <w:lvlText w:val="•"/>
      <w:lvlJc w:val="left"/>
      <w:pPr>
        <w:ind w:left="3016" w:hanging="280"/>
      </w:pPr>
      <w:rPr>
        <w:rFonts w:hint="default"/>
        <w:lang w:val="ru-RU" w:eastAsia="en-US" w:bidi="ar-SA"/>
      </w:rPr>
    </w:lvl>
    <w:lvl w:ilvl="3" w:tplc="14B82C3A">
      <w:numFmt w:val="bullet"/>
      <w:lvlText w:val="•"/>
      <w:lvlJc w:val="left"/>
      <w:pPr>
        <w:ind w:left="3944" w:hanging="280"/>
      </w:pPr>
      <w:rPr>
        <w:rFonts w:hint="default"/>
        <w:lang w:val="ru-RU" w:eastAsia="en-US" w:bidi="ar-SA"/>
      </w:rPr>
    </w:lvl>
    <w:lvl w:ilvl="4" w:tplc="397CD934">
      <w:numFmt w:val="bullet"/>
      <w:lvlText w:val="•"/>
      <w:lvlJc w:val="left"/>
      <w:pPr>
        <w:ind w:left="4872" w:hanging="280"/>
      </w:pPr>
      <w:rPr>
        <w:rFonts w:hint="default"/>
        <w:lang w:val="ru-RU" w:eastAsia="en-US" w:bidi="ar-SA"/>
      </w:rPr>
    </w:lvl>
    <w:lvl w:ilvl="5" w:tplc="3ABCB5AC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3EDCEE9E">
      <w:numFmt w:val="bullet"/>
      <w:lvlText w:val="•"/>
      <w:lvlJc w:val="left"/>
      <w:pPr>
        <w:ind w:left="6728" w:hanging="280"/>
      </w:pPr>
      <w:rPr>
        <w:rFonts w:hint="default"/>
        <w:lang w:val="ru-RU" w:eastAsia="en-US" w:bidi="ar-SA"/>
      </w:rPr>
    </w:lvl>
    <w:lvl w:ilvl="7" w:tplc="D62CF324">
      <w:numFmt w:val="bullet"/>
      <w:lvlText w:val="•"/>
      <w:lvlJc w:val="left"/>
      <w:pPr>
        <w:ind w:left="7656" w:hanging="280"/>
      </w:pPr>
      <w:rPr>
        <w:rFonts w:hint="default"/>
        <w:lang w:val="ru-RU" w:eastAsia="en-US" w:bidi="ar-SA"/>
      </w:rPr>
    </w:lvl>
    <w:lvl w:ilvl="8" w:tplc="2DE4D162">
      <w:numFmt w:val="bullet"/>
      <w:lvlText w:val="•"/>
      <w:lvlJc w:val="left"/>
      <w:pPr>
        <w:ind w:left="858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22"/>
  </w:num>
  <w:num w:numId="5">
    <w:abstractNumId w:val="11"/>
  </w:num>
  <w:num w:numId="6">
    <w:abstractNumId w:val="13"/>
  </w:num>
  <w:num w:numId="7">
    <w:abstractNumId w:val="10"/>
  </w:num>
  <w:num w:numId="8">
    <w:abstractNumId w:val="9"/>
  </w:num>
  <w:num w:numId="9">
    <w:abstractNumId w:val="23"/>
  </w:num>
  <w:num w:numId="10">
    <w:abstractNumId w:val="4"/>
  </w:num>
  <w:num w:numId="11">
    <w:abstractNumId w:val="17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19"/>
  </w:num>
  <w:num w:numId="17">
    <w:abstractNumId w:val="14"/>
  </w:num>
  <w:num w:numId="18">
    <w:abstractNumId w:val="8"/>
  </w:num>
  <w:num w:numId="19">
    <w:abstractNumId w:val="7"/>
  </w:num>
  <w:num w:numId="20">
    <w:abstractNumId w:val="20"/>
  </w:num>
  <w:num w:numId="21">
    <w:abstractNumId w:val="16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1B"/>
    <w:rsid w:val="002330CB"/>
    <w:rsid w:val="003D00B4"/>
    <w:rsid w:val="00470053"/>
    <w:rsid w:val="0093731B"/>
    <w:rsid w:val="00AF2C0B"/>
    <w:rsid w:val="00B63614"/>
    <w:rsid w:val="00D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B"/>
    <w:pPr>
      <w:spacing w:after="160" w:line="254" w:lineRule="auto"/>
    </w:pPr>
  </w:style>
  <w:style w:type="paragraph" w:styleId="1">
    <w:name w:val="heading 1"/>
    <w:basedOn w:val="a"/>
    <w:link w:val="10"/>
    <w:qFormat/>
    <w:rsid w:val="00AF2C0B"/>
    <w:pPr>
      <w:widowControl w:val="0"/>
      <w:autoSpaceDE w:val="0"/>
      <w:autoSpaceDN w:val="0"/>
      <w:spacing w:after="0" w:line="240" w:lineRule="auto"/>
      <w:ind w:left="157" w:right="158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2C0B"/>
    <w:pPr>
      <w:widowControl w:val="0"/>
      <w:autoSpaceDE w:val="0"/>
      <w:autoSpaceDN w:val="0"/>
      <w:spacing w:after="0" w:line="240" w:lineRule="auto"/>
      <w:ind w:left="341"/>
      <w:outlineLvl w:val="1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C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F2C0B"/>
  </w:style>
  <w:style w:type="paragraph" w:styleId="a5">
    <w:name w:val="Balloon Text"/>
    <w:basedOn w:val="a"/>
    <w:link w:val="a6"/>
    <w:unhideWhenUsed/>
    <w:rsid w:val="00A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table" w:styleId="a7">
    <w:name w:val="Table Grid"/>
    <w:basedOn w:val="a1"/>
    <w:uiPriority w:val="39"/>
    <w:rsid w:val="00AF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AF2C0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qFormat/>
    <w:rsid w:val="00AF2C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AF2C0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uiPriority w:val="99"/>
    <w:qFormat/>
    <w:rsid w:val="00AF2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2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таблице Exact"/>
    <w:rsid w:val="00AF2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styleId="ac">
    <w:name w:val="header"/>
    <w:basedOn w:val="a"/>
    <w:link w:val="ad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F2C0B"/>
  </w:style>
  <w:style w:type="paragraph" w:styleId="ae">
    <w:name w:val="footer"/>
    <w:basedOn w:val="a"/>
    <w:link w:val="af"/>
    <w:uiPriority w:val="99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C0B"/>
  </w:style>
  <w:style w:type="paragraph" w:customStyle="1" w:styleId="af0">
    <w:name w:val="Адресат"/>
    <w:basedOn w:val="a"/>
    <w:rsid w:val="00AF2C0B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 к тексту"/>
    <w:basedOn w:val="a"/>
    <w:next w:val="a9"/>
    <w:rsid w:val="00AF2C0B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Исполнитель"/>
    <w:basedOn w:val="a9"/>
    <w:rsid w:val="00AF2C0B"/>
    <w:pPr>
      <w:suppressAutoHyphens/>
      <w:spacing w:line="240" w:lineRule="exact"/>
      <w:jc w:val="left"/>
    </w:pPr>
    <w:rPr>
      <w:sz w:val="20"/>
      <w:lang w:val="ru-RU"/>
    </w:rPr>
  </w:style>
  <w:style w:type="character" w:styleId="af3">
    <w:name w:val="page number"/>
    <w:rsid w:val="00AF2C0B"/>
  </w:style>
  <w:style w:type="paragraph" w:styleId="af4">
    <w:name w:val="Signature"/>
    <w:basedOn w:val="a"/>
    <w:next w:val="a9"/>
    <w:link w:val="af5"/>
    <w:rsid w:val="00AF2C0B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Подпись Знак"/>
    <w:basedOn w:val="a0"/>
    <w:link w:val="af4"/>
    <w:rsid w:val="00AF2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одпись на  бланке должностного лица"/>
    <w:basedOn w:val="a"/>
    <w:next w:val="a9"/>
    <w:rsid w:val="00AF2C0B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риложение"/>
    <w:basedOn w:val="a9"/>
    <w:rsid w:val="00AF2C0B"/>
    <w:pPr>
      <w:tabs>
        <w:tab w:val="left" w:pos="1673"/>
      </w:tabs>
      <w:suppressAutoHyphens/>
      <w:spacing w:before="240" w:line="240" w:lineRule="exact"/>
      <w:ind w:left="1985" w:hanging="1985"/>
    </w:pPr>
    <w:rPr>
      <w:lang w:val="ru-RU"/>
    </w:rPr>
  </w:style>
  <w:style w:type="paragraph" w:customStyle="1" w:styleId="af8">
    <w:name w:val="регистрационные поля"/>
    <w:basedOn w:val="a"/>
    <w:rsid w:val="00AF2C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9">
    <w:name w:val="FollowedHyperlink"/>
    <w:rsid w:val="00AF2C0B"/>
    <w:rPr>
      <w:color w:val="800080"/>
      <w:u w:val="single"/>
    </w:rPr>
  </w:style>
  <w:style w:type="paragraph" w:customStyle="1" w:styleId="ConsPlusCell">
    <w:name w:val="ConsPlusCell"/>
    <w:uiPriority w:val="99"/>
    <w:rsid w:val="00AF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AF2C0B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AF2C0B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AF2C0B"/>
    <w:rPr>
      <w:b/>
      <w:bCs/>
    </w:rPr>
  </w:style>
  <w:style w:type="paragraph" w:customStyle="1" w:styleId="11">
    <w:name w:val="Обычный (веб)1"/>
    <w:basedOn w:val="a"/>
    <w:rsid w:val="00AF2C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F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2C0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qFormat/>
    <w:rsid w:val="00AF2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AF2C0B"/>
    <w:rPr>
      <w:vertAlign w:val="superscript"/>
    </w:rPr>
  </w:style>
  <w:style w:type="paragraph" w:styleId="aff2">
    <w:name w:val="annotation subject"/>
    <w:basedOn w:val="afd"/>
    <w:next w:val="afd"/>
    <w:link w:val="aff3"/>
    <w:rsid w:val="00AF2C0B"/>
    <w:rPr>
      <w:b/>
      <w:bCs/>
    </w:rPr>
  </w:style>
  <w:style w:type="character" w:customStyle="1" w:styleId="aff3">
    <w:name w:val="Тема примечания Знак"/>
    <w:basedOn w:val="afe"/>
    <w:link w:val="aff2"/>
    <w:rsid w:val="00AF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Plain Text"/>
    <w:link w:val="aff5"/>
    <w:rsid w:val="00AF2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Times New Roman"/>
      <w:color w:val="000000"/>
      <w:bdr w:val="nil"/>
      <w:lang w:eastAsia="ru-RU"/>
    </w:rPr>
  </w:style>
  <w:style w:type="character" w:customStyle="1" w:styleId="aff5">
    <w:name w:val="Текст Знак"/>
    <w:basedOn w:val="a0"/>
    <w:link w:val="aff4"/>
    <w:rsid w:val="00AF2C0B"/>
    <w:rPr>
      <w:rFonts w:ascii="Helvetica" w:eastAsia="Arial Unicode MS" w:hAnsi="Arial Unicode MS" w:cs="Times New Roman"/>
      <w:color w:val="000000"/>
      <w:bdr w:val="nil"/>
      <w:lang w:eastAsia="ru-RU"/>
    </w:rPr>
  </w:style>
  <w:style w:type="paragraph" w:customStyle="1" w:styleId="Standard">
    <w:name w:val="Standard"/>
    <w:rsid w:val="00AF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F2C0B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F2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F2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AF2C0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AF2C0B"/>
  </w:style>
  <w:style w:type="paragraph" w:customStyle="1" w:styleId="21">
    <w:name w:val="Без интервала2"/>
    <w:link w:val="NoSpacingChar"/>
    <w:uiPriority w:val="99"/>
    <w:qFormat/>
    <w:rsid w:val="00AF2C0B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29A3"/>
    <w:pPr>
      <w:widowControl w:val="0"/>
      <w:shd w:val="clear" w:color="auto" w:fill="FFFFFF"/>
      <w:spacing w:before="420" w:after="300" w:line="317" w:lineRule="exact"/>
      <w:ind w:hanging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DF29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29A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Заголовок №7_"/>
    <w:basedOn w:val="a0"/>
    <w:link w:val="7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DF29A3"/>
    <w:pPr>
      <w:widowControl w:val="0"/>
      <w:shd w:val="clear" w:color="auto" w:fill="FFFFFF"/>
      <w:spacing w:before="180" w:after="360" w:line="0" w:lineRule="atLeast"/>
      <w:ind w:hanging="130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2"/>
    <w:rsid w:val="00DF2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B"/>
    <w:pPr>
      <w:spacing w:after="160" w:line="254" w:lineRule="auto"/>
    </w:pPr>
  </w:style>
  <w:style w:type="paragraph" w:styleId="1">
    <w:name w:val="heading 1"/>
    <w:basedOn w:val="a"/>
    <w:link w:val="10"/>
    <w:qFormat/>
    <w:rsid w:val="00AF2C0B"/>
    <w:pPr>
      <w:widowControl w:val="0"/>
      <w:autoSpaceDE w:val="0"/>
      <w:autoSpaceDN w:val="0"/>
      <w:spacing w:after="0" w:line="240" w:lineRule="auto"/>
      <w:ind w:left="157" w:right="158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2C0B"/>
    <w:pPr>
      <w:widowControl w:val="0"/>
      <w:autoSpaceDE w:val="0"/>
      <w:autoSpaceDN w:val="0"/>
      <w:spacing w:after="0" w:line="240" w:lineRule="auto"/>
      <w:ind w:left="341"/>
      <w:outlineLvl w:val="1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C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F2C0B"/>
  </w:style>
  <w:style w:type="paragraph" w:styleId="a5">
    <w:name w:val="Balloon Text"/>
    <w:basedOn w:val="a"/>
    <w:link w:val="a6"/>
    <w:unhideWhenUsed/>
    <w:rsid w:val="00A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table" w:styleId="a7">
    <w:name w:val="Table Grid"/>
    <w:basedOn w:val="a1"/>
    <w:uiPriority w:val="39"/>
    <w:rsid w:val="00AF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AF2C0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qFormat/>
    <w:rsid w:val="00AF2C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AF2C0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uiPriority w:val="99"/>
    <w:qFormat/>
    <w:rsid w:val="00AF2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2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таблице Exact"/>
    <w:rsid w:val="00AF2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styleId="ac">
    <w:name w:val="header"/>
    <w:basedOn w:val="a"/>
    <w:link w:val="ad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F2C0B"/>
  </w:style>
  <w:style w:type="paragraph" w:styleId="ae">
    <w:name w:val="footer"/>
    <w:basedOn w:val="a"/>
    <w:link w:val="af"/>
    <w:uiPriority w:val="99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C0B"/>
  </w:style>
  <w:style w:type="paragraph" w:customStyle="1" w:styleId="af0">
    <w:name w:val="Адресат"/>
    <w:basedOn w:val="a"/>
    <w:rsid w:val="00AF2C0B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 к тексту"/>
    <w:basedOn w:val="a"/>
    <w:next w:val="a9"/>
    <w:rsid w:val="00AF2C0B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Исполнитель"/>
    <w:basedOn w:val="a9"/>
    <w:rsid w:val="00AF2C0B"/>
    <w:pPr>
      <w:suppressAutoHyphens/>
      <w:spacing w:line="240" w:lineRule="exact"/>
      <w:jc w:val="left"/>
    </w:pPr>
    <w:rPr>
      <w:sz w:val="20"/>
      <w:lang w:val="ru-RU"/>
    </w:rPr>
  </w:style>
  <w:style w:type="character" w:styleId="af3">
    <w:name w:val="page number"/>
    <w:rsid w:val="00AF2C0B"/>
  </w:style>
  <w:style w:type="paragraph" w:styleId="af4">
    <w:name w:val="Signature"/>
    <w:basedOn w:val="a"/>
    <w:next w:val="a9"/>
    <w:link w:val="af5"/>
    <w:rsid w:val="00AF2C0B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Подпись Знак"/>
    <w:basedOn w:val="a0"/>
    <w:link w:val="af4"/>
    <w:rsid w:val="00AF2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одпись на  бланке должностного лица"/>
    <w:basedOn w:val="a"/>
    <w:next w:val="a9"/>
    <w:rsid w:val="00AF2C0B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риложение"/>
    <w:basedOn w:val="a9"/>
    <w:rsid w:val="00AF2C0B"/>
    <w:pPr>
      <w:tabs>
        <w:tab w:val="left" w:pos="1673"/>
      </w:tabs>
      <w:suppressAutoHyphens/>
      <w:spacing w:before="240" w:line="240" w:lineRule="exact"/>
      <w:ind w:left="1985" w:hanging="1985"/>
    </w:pPr>
    <w:rPr>
      <w:lang w:val="ru-RU"/>
    </w:rPr>
  </w:style>
  <w:style w:type="paragraph" w:customStyle="1" w:styleId="af8">
    <w:name w:val="регистрационные поля"/>
    <w:basedOn w:val="a"/>
    <w:rsid w:val="00AF2C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9">
    <w:name w:val="FollowedHyperlink"/>
    <w:rsid w:val="00AF2C0B"/>
    <w:rPr>
      <w:color w:val="800080"/>
      <w:u w:val="single"/>
    </w:rPr>
  </w:style>
  <w:style w:type="paragraph" w:customStyle="1" w:styleId="ConsPlusCell">
    <w:name w:val="ConsPlusCell"/>
    <w:uiPriority w:val="99"/>
    <w:rsid w:val="00AF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AF2C0B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AF2C0B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AF2C0B"/>
    <w:rPr>
      <w:b/>
      <w:bCs/>
    </w:rPr>
  </w:style>
  <w:style w:type="paragraph" w:customStyle="1" w:styleId="11">
    <w:name w:val="Обычный (веб)1"/>
    <w:basedOn w:val="a"/>
    <w:rsid w:val="00AF2C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F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2C0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qFormat/>
    <w:rsid w:val="00AF2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AF2C0B"/>
    <w:rPr>
      <w:vertAlign w:val="superscript"/>
    </w:rPr>
  </w:style>
  <w:style w:type="paragraph" w:styleId="aff2">
    <w:name w:val="annotation subject"/>
    <w:basedOn w:val="afd"/>
    <w:next w:val="afd"/>
    <w:link w:val="aff3"/>
    <w:rsid w:val="00AF2C0B"/>
    <w:rPr>
      <w:b/>
      <w:bCs/>
    </w:rPr>
  </w:style>
  <w:style w:type="character" w:customStyle="1" w:styleId="aff3">
    <w:name w:val="Тема примечания Знак"/>
    <w:basedOn w:val="afe"/>
    <w:link w:val="aff2"/>
    <w:rsid w:val="00AF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Plain Text"/>
    <w:link w:val="aff5"/>
    <w:rsid w:val="00AF2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Times New Roman"/>
      <w:color w:val="000000"/>
      <w:bdr w:val="nil"/>
      <w:lang w:eastAsia="ru-RU"/>
    </w:rPr>
  </w:style>
  <w:style w:type="character" w:customStyle="1" w:styleId="aff5">
    <w:name w:val="Текст Знак"/>
    <w:basedOn w:val="a0"/>
    <w:link w:val="aff4"/>
    <w:rsid w:val="00AF2C0B"/>
    <w:rPr>
      <w:rFonts w:ascii="Helvetica" w:eastAsia="Arial Unicode MS" w:hAnsi="Arial Unicode MS" w:cs="Times New Roman"/>
      <w:color w:val="000000"/>
      <w:bdr w:val="nil"/>
      <w:lang w:eastAsia="ru-RU"/>
    </w:rPr>
  </w:style>
  <w:style w:type="paragraph" w:customStyle="1" w:styleId="Standard">
    <w:name w:val="Standard"/>
    <w:rsid w:val="00AF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F2C0B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F2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F2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AF2C0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AF2C0B"/>
  </w:style>
  <w:style w:type="paragraph" w:customStyle="1" w:styleId="21">
    <w:name w:val="Без интервала2"/>
    <w:link w:val="NoSpacingChar"/>
    <w:uiPriority w:val="99"/>
    <w:qFormat/>
    <w:rsid w:val="00AF2C0B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29A3"/>
    <w:pPr>
      <w:widowControl w:val="0"/>
      <w:shd w:val="clear" w:color="auto" w:fill="FFFFFF"/>
      <w:spacing w:before="420" w:after="300" w:line="317" w:lineRule="exact"/>
      <w:ind w:hanging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DF29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29A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Заголовок №7_"/>
    <w:basedOn w:val="a0"/>
    <w:link w:val="7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DF29A3"/>
    <w:pPr>
      <w:widowControl w:val="0"/>
      <w:shd w:val="clear" w:color="auto" w:fill="FFFFFF"/>
      <w:spacing w:before="180" w:after="360" w:line="0" w:lineRule="atLeast"/>
      <w:ind w:hanging="130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2"/>
    <w:rsid w:val="00DF2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id.siteu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o_4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8061</Words>
  <Characters>45952</Characters>
  <Application>Microsoft Office Word</Application>
  <DocSecurity>0</DocSecurity>
  <Lines>382</Lines>
  <Paragraphs>107</Paragraphs>
  <ScaleCrop>false</ScaleCrop>
  <Company>sborka</Company>
  <LinksUpToDate>false</LinksUpToDate>
  <CharactersWithSpaces>53906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2025-03-18T08:05:00Z</dcterms:created>
  <dcterms:modified xsi:type="dcterms:W3CDTF">2025-03-18T08:48:00Z</dcterms:modified>
</cp:coreProperties>
</file>