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4D68" w14:textId="4B7A9C54" w:rsidR="008244D8" w:rsidRPr="008244D8" w:rsidRDefault="008244D8" w:rsidP="008244D8">
      <w:pPr>
        <w:rPr>
          <w:b/>
          <w:bCs/>
        </w:rPr>
      </w:pPr>
      <w:r w:rsidRPr="008244D8">
        <w:rPr>
          <w:b/>
          <w:bCs/>
        </w:rPr>
        <w:t>Об антитеррористическая защищенность объектов спорта</w:t>
      </w:r>
    </w:p>
    <w:p w14:paraId="55A47402" w14:textId="77777777" w:rsidR="008244D8" w:rsidRDefault="008244D8" w:rsidP="008244D8">
      <w:r>
        <w:t>Постановление Правительства РФ от 28.01.2019 N 52 "Об утверждении требований к антитеррористической защищенности объектов (территорий) Министерства спорта Российской Федерации и подведомственных ему организаций, а также формы паспорта безопасности объектов (территорий) Министерства спорта Российской Федерации и подведомственных ему организаций" устанавливает требования, обязательные для выполнения организационных, инженерно-технических и иные мероприятий по обеспечению антитеррористической защищенности комплексов технологически и технически связанных между собой зданий, строений, сооружений и систем, отдельных зданий, строений и сооружений, прилегающих к ним территорий, не являющихся объектами спорта, правообладателями которых являются Минспорта России и подведомственные ему организации.</w:t>
      </w:r>
    </w:p>
    <w:p w14:paraId="210359C7" w14:textId="77777777" w:rsidR="008244D8" w:rsidRDefault="008244D8" w:rsidP="008244D8">
      <w:r>
        <w:t xml:space="preserve">Данные требования не распространяются: на объекты (территории), подлежащие обязательной охране </w:t>
      </w:r>
      <w:proofErr w:type="spellStart"/>
      <w:r>
        <w:t>Росгвардией</w:t>
      </w:r>
      <w:proofErr w:type="spellEnd"/>
      <w:r>
        <w:t xml:space="preserve">; на важные государственные объекты, специальные грузы, сооружения на коммуникациях, подлежащие охране </w:t>
      </w:r>
      <w:proofErr w:type="spellStart"/>
      <w:r>
        <w:t>Росгвардией</w:t>
      </w:r>
      <w:proofErr w:type="spellEnd"/>
      <w:r>
        <w:t>, в части их оборудования инженерно-техническими средствами охраны, порядка контроля за оборудованием и эксплуатацией указанных инженерно-технических средств охраны; на объекты (территории), требования, к антитеррористической защищенности которых утверждены иными актами Правительства РФ.</w:t>
      </w:r>
    </w:p>
    <w:p w14:paraId="1897F419" w14:textId="77777777" w:rsidR="008244D8" w:rsidRDefault="008244D8" w:rsidP="008244D8">
      <w:r>
        <w:t>Для установления дифференцированных требований к антитеррористической защищенности осуществляется категорирование таких объектов (территорий). Отнесение к определенной категории осуществляется с учетом степени угрозы совершения теракта, а также на основании прогнозных показателей о количестве людей, которые могут пострадать и возможном материальном ущербе и ущербе окружающей природной среде в результате совершения террористического акта. Также утверждена форма паспорта безопасности таких объектов (территорий).</w:t>
      </w:r>
    </w:p>
    <w:p w14:paraId="187C1D87" w14:textId="77777777" w:rsidR="008244D8" w:rsidRDefault="008244D8" w:rsidP="008244D8"/>
    <w:p w14:paraId="6C859197" w14:textId="77777777" w:rsidR="008244D8" w:rsidRDefault="008244D8" w:rsidP="008244D8"/>
    <w:p w14:paraId="5B2F4DFB" w14:textId="77777777" w:rsidR="008244D8" w:rsidRPr="008244D8" w:rsidRDefault="008244D8" w:rsidP="008244D8">
      <w:pPr>
        <w:rPr>
          <w:b/>
          <w:bCs/>
        </w:rPr>
      </w:pPr>
      <w:r w:rsidRPr="008244D8">
        <w:rPr>
          <w:b/>
          <w:bCs/>
        </w:rPr>
        <w:t xml:space="preserve">Заместитель Тляратинского </w:t>
      </w:r>
    </w:p>
    <w:p w14:paraId="234A3956" w14:textId="77777777" w:rsidR="008244D8" w:rsidRPr="008244D8" w:rsidRDefault="008244D8" w:rsidP="008244D8">
      <w:pPr>
        <w:rPr>
          <w:b/>
          <w:bCs/>
        </w:rPr>
      </w:pPr>
      <w:r w:rsidRPr="008244D8">
        <w:rPr>
          <w:b/>
          <w:bCs/>
        </w:rPr>
        <w:t>межрайонного прокурора</w:t>
      </w:r>
      <w:r w:rsidRPr="008244D8">
        <w:rPr>
          <w:b/>
          <w:bCs/>
        </w:rPr>
        <w:t xml:space="preserve"> </w:t>
      </w:r>
    </w:p>
    <w:p w14:paraId="5A8C10AC" w14:textId="3D69EA31" w:rsidR="00FB4C57" w:rsidRPr="008244D8" w:rsidRDefault="008244D8" w:rsidP="008244D8">
      <w:pPr>
        <w:rPr>
          <w:b/>
          <w:bCs/>
        </w:rPr>
      </w:pPr>
      <w:r w:rsidRPr="008244D8">
        <w:rPr>
          <w:b/>
          <w:bCs/>
        </w:rPr>
        <w:t>Р.А. Баталов</w:t>
      </w:r>
    </w:p>
    <w:sectPr w:rsidR="00FB4C57" w:rsidRPr="0082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D8"/>
    <w:rsid w:val="008244D8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0BBF"/>
  <w15:chartTrackingRefBased/>
  <w15:docId w15:val="{57002FB4-5084-47C4-BB60-3CD750A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2024-12-28T12:39:00Z</dcterms:created>
  <dcterms:modified xsi:type="dcterms:W3CDTF">2024-12-28T12:39:00Z</dcterms:modified>
</cp:coreProperties>
</file>