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21" w:rsidRPr="00A15EA4" w:rsidRDefault="00B27621" w:rsidP="00B2762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A15EA4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«Интернет»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 </w:t>
      </w:r>
      <w:proofErr w:type="gramStart"/>
      <w:r w:rsidRPr="00A15EA4">
        <w:rPr>
          <w:rFonts w:ascii="Times New Roman" w:eastAsia="Times New Roman" w:hAnsi="Times New Roman"/>
          <w:sz w:val="28"/>
          <w:szCs w:val="28"/>
        </w:rPr>
        <w:t>Настоящие методические рекомендации разработаны с целью оказания методической помощи при заполнении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</w:t>
      </w:r>
      <w:proofErr w:type="gramEnd"/>
      <w:r w:rsidRPr="00A15EA4">
        <w:rPr>
          <w:rFonts w:ascii="Times New Roman" w:eastAsia="Times New Roman" w:hAnsi="Times New Roman"/>
          <w:sz w:val="28"/>
          <w:szCs w:val="28"/>
        </w:rPr>
        <w:t>, сеть «Интернет», служащий, гражданин), утвержденной распоряжением Правительства Российской Федерации от 28 декабря 2016 г. № 2867-р.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Порядок заполнения формы представления сведений об адресах сайтов и (или) страниц сайтов в информационно-телекоммуникационной сети «Интернет»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1.1</w:t>
      </w:r>
      <w:proofErr w:type="gramStart"/>
      <w:r w:rsidRPr="00A15EA4">
        <w:rPr>
          <w:rFonts w:ascii="Times New Roman" w:eastAsia="Times New Roman" w:hAnsi="Times New Roman"/>
          <w:sz w:val="28"/>
          <w:szCs w:val="28"/>
        </w:rPr>
        <w:t>  В</w:t>
      </w:r>
      <w:proofErr w:type="gramEnd"/>
      <w:r w:rsidRPr="00A15EA4">
        <w:rPr>
          <w:rFonts w:ascii="Times New Roman" w:eastAsia="Times New Roman" w:hAnsi="Times New Roman"/>
          <w:sz w:val="28"/>
          <w:szCs w:val="28"/>
        </w:rPr>
        <w:t xml:space="preserve">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1.2</w:t>
      </w:r>
      <w:proofErr w:type="gramStart"/>
      <w:r w:rsidRPr="00A15EA4">
        <w:rPr>
          <w:rFonts w:ascii="Times New Roman" w:eastAsia="Times New Roman" w:hAnsi="Times New Roman"/>
          <w:sz w:val="28"/>
          <w:szCs w:val="28"/>
        </w:rPr>
        <w:t>  В</w:t>
      </w:r>
      <w:proofErr w:type="gramEnd"/>
      <w:r w:rsidRPr="00A15EA4">
        <w:rPr>
          <w:rFonts w:ascii="Times New Roman" w:eastAsia="Times New Roman" w:hAnsi="Times New Roman"/>
          <w:sz w:val="28"/>
          <w:szCs w:val="28"/>
        </w:rPr>
        <w:t xml:space="preserve"> соответствии с положениями статьи 202 Федерального закона от 27 июля 2004 г. № 79-ФЗ «О государственной гражданской службе Российской Федерации» и статьи 151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заполненную форму обязаны представлять: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1)     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2)      граждане, претендующие на замещение должностей муниципальной службы;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3)      федеральные государственные гражданские служащие;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4)      государственные гражданские служащие субъектов Российской Федерации;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5)      муниципальные служащие.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1.3  Форма заполняется как печатным, так и рукописным способом.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1.4</w:t>
      </w:r>
      <w:proofErr w:type="gramStart"/>
      <w:r w:rsidRPr="00A15EA4">
        <w:rPr>
          <w:rFonts w:ascii="Times New Roman" w:eastAsia="Times New Roman" w:hAnsi="Times New Roman"/>
          <w:sz w:val="28"/>
          <w:szCs w:val="28"/>
        </w:rPr>
        <w:t>  Н</w:t>
      </w:r>
      <w:proofErr w:type="gramEnd"/>
      <w:r w:rsidRPr="00A15EA4">
        <w:rPr>
          <w:rFonts w:ascii="Times New Roman" w:eastAsia="Times New Roman" w:hAnsi="Times New Roman"/>
          <w:sz w:val="28"/>
          <w:szCs w:val="28"/>
        </w:rPr>
        <w:t>а титульном листе формы в отведенных для заполнения местах указываются: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1)      фамилия, имя и отчество лица, заполняющего форму, в именительном падеже полностью, без сокращений в соответствии   с паспортом;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2)     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15EA4">
        <w:rPr>
          <w:rFonts w:ascii="Times New Roman" w:eastAsia="Times New Roman" w:hAnsi="Times New Roman"/>
          <w:sz w:val="28"/>
          <w:szCs w:val="28"/>
        </w:rPr>
        <w:lastRenderedPageBreak/>
        <w:t>3)      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 w:rsidRPr="00A15EA4">
        <w:rPr>
          <w:rFonts w:ascii="Times New Roman" w:eastAsia="Times New Roman" w:hAnsi="Times New Roman"/>
          <w:sz w:val="28"/>
          <w:szCs w:val="28"/>
        </w:rPr>
        <w:t xml:space="preserve"> органа (органа местного самоуправления) согласно заявлению (вносится запись «</w:t>
      </w:r>
      <w:proofErr w:type="gramStart"/>
      <w:r w:rsidRPr="00A15EA4">
        <w:rPr>
          <w:rFonts w:ascii="Times New Roman" w:eastAsia="Times New Roman" w:hAnsi="Times New Roman"/>
          <w:sz w:val="28"/>
          <w:szCs w:val="28"/>
        </w:rPr>
        <w:t>претендующий</w:t>
      </w:r>
      <w:proofErr w:type="gramEnd"/>
      <w:r w:rsidRPr="00A15EA4">
        <w:rPr>
          <w:rFonts w:ascii="Times New Roman" w:eastAsia="Times New Roman" w:hAnsi="Times New Roman"/>
          <w:sz w:val="28"/>
          <w:szCs w:val="28"/>
        </w:rPr>
        <w:t xml:space="preserve">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15EA4">
        <w:rPr>
          <w:rFonts w:ascii="Times New Roman" w:eastAsia="Times New Roman" w:hAnsi="Times New Roman"/>
          <w:sz w:val="28"/>
          <w:szCs w:val="28"/>
        </w:rPr>
        <w:t>4) отчетный период, составляющий в соответствии с частью 1 статьи 202 Федерального закона № 79-ФЗ и частью 1 статьи 151 Федерального №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  <w:proofErr w:type="gramEnd"/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 </w:t>
      </w:r>
      <w:r w:rsidRPr="00A15EA4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A15EA4">
        <w:rPr>
          <w:rFonts w:ascii="Times New Roman" w:eastAsia="Times New Roman" w:hAnsi="Times New Roman"/>
          <w:sz w:val="28"/>
          <w:szCs w:val="28"/>
        </w:rPr>
        <w:t>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При указании сайта или страницы сайта в таблицу вносится адрес в сети «Интернет» в соответствии с тем, как он указан в адресной строке.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1.6  Исходя из положений части 1 статьи 202 Федерального закона № 79-ФЗ и части 1 статьи 151 Федерального закона № 25-ФЗ, сайт и (или) страница сайта подлежи</w:t>
      </w:r>
      <w:proofErr w:type="gramStart"/>
      <w:r w:rsidRPr="00A15EA4">
        <w:rPr>
          <w:rFonts w:ascii="Times New Roman" w:eastAsia="Times New Roman" w:hAnsi="Times New Roman"/>
          <w:sz w:val="28"/>
          <w:szCs w:val="28"/>
        </w:rPr>
        <w:t>т(</w:t>
      </w:r>
      <w:proofErr w:type="gramEnd"/>
      <w:r w:rsidRPr="00A15EA4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A15EA4">
        <w:rPr>
          <w:rFonts w:ascii="Times New Roman" w:eastAsia="Times New Roman" w:hAnsi="Times New Roman"/>
          <w:sz w:val="28"/>
          <w:szCs w:val="28"/>
        </w:rPr>
        <w:t>ат</w:t>
      </w:r>
      <w:proofErr w:type="spellEnd"/>
      <w:r w:rsidRPr="00A15EA4">
        <w:rPr>
          <w:rFonts w:ascii="Times New Roman" w:eastAsia="Times New Roman" w:hAnsi="Times New Roman"/>
          <w:sz w:val="28"/>
          <w:szCs w:val="28"/>
        </w:rPr>
        <w:t>) отражению в таблице при соблюдении одновременно следующих условий: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1) на сайте и (или) странице сайта размещалась общедоступная информация;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4) указанная информация размещалась на сайте и (или) странице сайта в течение отчетного периода, указанного в подпункте 4 пункта 2.2 настоящих методических рекомендаций.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1.7  Понятие общедоступной информации установлено частью 1 статьи 7 Федерального закона от 27 июля 2006 г. № 149-ФЗ «Об информации, информационных технологиях и о защите информации» (далее – Федеральный закон № 149-ФЗ). Согласно указанным положениям Федерального закона №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lastRenderedPageBreak/>
        <w:t xml:space="preserve">В этой связи адреса электронной почты, сервисов мгновенных сообщений (например, ICQ, </w:t>
      </w:r>
      <w:proofErr w:type="spellStart"/>
      <w:r w:rsidRPr="00A15EA4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A15E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15EA4">
        <w:rPr>
          <w:rFonts w:ascii="Times New Roman" w:eastAsia="Times New Roman" w:hAnsi="Times New Roman"/>
          <w:sz w:val="28"/>
          <w:szCs w:val="28"/>
        </w:rPr>
        <w:t>Viber</w:t>
      </w:r>
      <w:proofErr w:type="spellEnd"/>
      <w:r w:rsidRPr="00A15E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15EA4">
        <w:rPr>
          <w:rFonts w:ascii="Times New Roman" w:eastAsia="Times New Roman" w:hAnsi="Times New Roman"/>
          <w:sz w:val="28"/>
          <w:szCs w:val="28"/>
        </w:rPr>
        <w:t>Skype</w:t>
      </w:r>
      <w:proofErr w:type="spellEnd"/>
      <w:r w:rsidRPr="00A15EA4">
        <w:rPr>
          <w:rFonts w:ascii="Times New Roman" w:eastAsia="Times New Roman" w:hAnsi="Times New Roman"/>
          <w:sz w:val="28"/>
          <w:szCs w:val="28"/>
        </w:rPr>
        <w:t>), а также сайтов, связанных с приобретением товаров и услуг, не указываются при заполнении формы.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1.8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 </w:t>
      </w:r>
      <w:r w:rsidRPr="00A15EA4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15EA4">
        <w:rPr>
          <w:rFonts w:ascii="Times New Roman" w:eastAsia="Times New Roman" w:hAnsi="Times New Roman"/>
          <w:sz w:val="28"/>
          <w:szCs w:val="28"/>
        </w:rPr>
        <w:t xml:space="preserve">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1.9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 </w:t>
      </w:r>
      <w:r w:rsidRPr="00A15EA4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A15EA4">
        <w:rPr>
          <w:rFonts w:ascii="Times New Roman" w:eastAsia="Times New Roman" w:hAnsi="Times New Roman"/>
          <w:sz w:val="28"/>
          <w:szCs w:val="28"/>
        </w:rPr>
        <w:t xml:space="preserve">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</w:t>
      </w:r>
      <w:proofErr w:type="spellStart"/>
      <w:r w:rsidRPr="00A15EA4">
        <w:rPr>
          <w:rFonts w:ascii="Times New Roman" w:eastAsia="Times New Roman" w:hAnsi="Times New Roman"/>
          <w:sz w:val="28"/>
          <w:szCs w:val="28"/>
        </w:rPr>
        <w:t>микроблогов</w:t>
      </w:r>
      <w:proofErr w:type="spellEnd"/>
      <w:r w:rsidRPr="00A15EA4">
        <w:rPr>
          <w:rFonts w:ascii="Times New Roman" w:eastAsia="Times New Roman" w:hAnsi="Times New Roman"/>
          <w:sz w:val="28"/>
          <w:szCs w:val="28"/>
        </w:rPr>
        <w:t>, персональные сайты.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1.10  Образец заполнения формы прилагается </w:t>
      </w:r>
    </w:p>
    <w:p w:rsidR="00B27621" w:rsidRPr="00A15EA4" w:rsidRDefault="00B27621" w:rsidP="00B276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 xml:space="preserve">О Б </w:t>
      </w:r>
      <w:proofErr w:type="gramStart"/>
      <w:r w:rsidRPr="00A15EA4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A15EA4">
        <w:rPr>
          <w:rFonts w:ascii="Times New Roman" w:eastAsia="Times New Roman" w:hAnsi="Times New Roman"/>
          <w:sz w:val="28"/>
          <w:szCs w:val="28"/>
        </w:rPr>
        <w:t xml:space="preserve"> А З Е Ц</w:t>
      </w:r>
    </w:p>
    <w:p w:rsidR="00B27621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7621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E913F5">
        <w:rPr>
          <w:rFonts w:ascii="Times New Roman" w:eastAsia="Times New Roman" w:hAnsi="Times New Roman"/>
          <w:sz w:val="28"/>
          <w:szCs w:val="28"/>
          <w:u w:val="single"/>
        </w:rPr>
        <w:t>Я,        Иванов Алексей Сергеевич, 16 сентября1991 г.р.,                                     </w:t>
      </w:r>
    </w:p>
    <w:p w:rsidR="00B27621" w:rsidRPr="00E913F5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proofErr w:type="gramStart"/>
      <w:r w:rsidRPr="00A15EA4">
        <w:rPr>
          <w:rFonts w:ascii="Times New Roman" w:eastAsia="Times New Roman" w:hAnsi="Times New Roman"/>
          <w:sz w:val="28"/>
          <w:szCs w:val="28"/>
        </w:rPr>
        <w:t>(фамилия, имя, отчество, дата рождения,</w:t>
      </w:r>
      <w:proofErr w:type="gramEnd"/>
    </w:p>
    <w:p w:rsidR="00B27621" w:rsidRPr="00E913F5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E913F5">
        <w:rPr>
          <w:rFonts w:ascii="Times New Roman" w:eastAsia="Times New Roman" w:hAnsi="Times New Roman"/>
          <w:sz w:val="28"/>
          <w:szCs w:val="28"/>
          <w:u w:val="single"/>
        </w:rPr>
        <w:t xml:space="preserve">паспорт  4510 №  782477,  дата  выдачи  21.10.2012,  выдан отделением  по району Печатники ОУФМС России </w:t>
      </w:r>
      <w:proofErr w:type="gramStart"/>
      <w:r w:rsidRPr="00E913F5">
        <w:rPr>
          <w:rFonts w:ascii="Times New Roman" w:eastAsia="Times New Roman" w:hAnsi="Times New Roman"/>
          <w:sz w:val="28"/>
          <w:szCs w:val="28"/>
          <w:u w:val="single"/>
        </w:rPr>
        <w:t>по</w:t>
      </w:r>
      <w:proofErr w:type="gramEnd"/>
      <w:r w:rsidRPr="00E913F5">
        <w:rPr>
          <w:rFonts w:ascii="Times New Roman" w:eastAsia="Times New Roman" w:hAnsi="Times New Roman"/>
          <w:sz w:val="28"/>
          <w:szCs w:val="28"/>
          <w:u w:val="single"/>
        </w:rPr>
        <w:t xml:space="preserve"> гор. Москва в ВАО,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серия и номер паспорта, дата выдачи и орган, выдавший паспорт,</w:t>
      </w:r>
    </w:p>
    <w:p w:rsidR="00B27621" w:rsidRPr="00E913F5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E913F5">
        <w:rPr>
          <w:rFonts w:ascii="Times New Roman" w:eastAsia="Times New Roman" w:hAnsi="Times New Roman"/>
          <w:sz w:val="28"/>
          <w:szCs w:val="28"/>
          <w:u w:val="single"/>
        </w:rPr>
        <w:t>главный специалист-эксперт отдела кадров и государственной службы Административного департамента Минтруда России,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должность, замещаемая государственным гражданским служащим или муниципальным служащим,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или должность, на замещение которой претендует гражданин Российской Федерации)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сообщаю о размещении мною за отчетный период  с 1  января 2016 г. по 31  декабря 2016 г. в информационно-телекоммуникационной сети "Интернет" общедоступной информации</w:t>
      </w:r>
      <w:proofErr w:type="gramStart"/>
      <w:r w:rsidRPr="00A15EA4">
        <w:rPr>
          <w:rFonts w:ascii="Times New Roman" w:eastAsia="Times New Roman" w:hAnsi="Times New Roman"/>
          <w:sz w:val="28"/>
          <w:szCs w:val="28"/>
        </w:rPr>
        <w:t>1</w:t>
      </w:r>
      <w:proofErr w:type="gramEnd"/>
      <w:r w:rsidRPr="00A15EA4">
        <w:rPr>
          <w:rFonts w:ascii="Times New Roman" w:eastAsia="Times New Roman" w:hAnsi="Times New Roman"/>
          <w:sz w:val="28"/>
          <w:szCs w:val="28"/>
        </w:rPr>
        <w:t>, а также данных, позволяющих меня идентифицировать: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</w:t>
      </w:r>
      <w:r w:rsidRPr="00A15EA4">
        <w:rPr>
          <w:rFonts w:ascii="Times New Roman" w:eastAsia="Times New Roman" w:hAnsi="Times New Roman"/>
          <w:sz w:val="28"/>
          <w:szCs w:val="28"/>
        </w:rPr>
        <w:t> Адрес сайта</w:t>
      </w:r>
      <w:proofErr w:type="gramStart"/>
      <w:r w:rsidRPr="00A15EA4">
        <w:rPr>
          <w:rFonts w:ascii="Times New Roman" w:eastAsia="Times New Roman" w:hAnsi="Times New Roman"/>
          <w:sz w:val="28"/>
          <w:szCs w:val="28"/>
        </w:rPr>
        <w:t>2</w:t>
      </w:r>
      <w:proofErr w:type="gramEnd"/>
      <w:r w:rsidRPr="00A15EA4">
        <w:rPr>
          <w:rFonts w:ascii="Times New Roman" w:eastAsia="Times New Roman" w:hAnsi="Times New Roman"/>
          <w:sz w:val="28"/>
          <w:szCs w:val="28"/>
        </w:rPr>
        <w:t xml:space="preserve"> и (или) страницы сайта3   в информационно-телекоммуникационной сети "Интернет"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A15EA4">
        <w:rPr>
          <w:rFonts w:ascii="Times New Roman" w:eastAsia="Times New Roman" w:hAnsi="Times New Roman"/>
          <w:sz w:val="28"/>
          <w:szCs w:val="28"/>
        </w:rPr>
        <w:t>https://ok.ru/id1125809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A15EA4">
        <w:rPr>
          <w:rFonts w:ascii="Times New Roman" w:eastAsia="Times New Roman" w:hAnsi="Times New Roman"/>
          <w:sz w:val="28"/>
          <w:szCs w:val="28"/>
        </w:rPr>
        <w:t xml:space="preserve"> https://vk.com/id109078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A15EA4">
        <w:rPr>
          <w:rFonts w:ascii="Times New Roman" w:eastAsia="Times New Roman" w:hAnsi="Times New Roman"/>
          <w:sz w:val="28"/>
          <w:szCs w:val="28"/>
        </w:rPr>
        <w:t xml:space="preserve"> https://www.instagram.com/v.hjj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Достоверность настоящих сведений подтверждаю.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"  29  "          марта          2017 г.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A15EA4"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EA4">
        <w:rPr>
          <w:rFonts w:ascii="Times New Roman" w:eastAsia="Times New Roman" w:hAnsi="Times New Roman"/>
          <w:sz w:val="28"/>
          <w:szCs w:val="28"/>
        </w:rPr>
        <w:lastRenderedPageBreak/>
        <w:t>____________________________________________________________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Pr="00A15EA4">
        <w:rPr>
          <w:rFonts w:ascii="Times New Roman" w:eastAsia="Times New Roman" w:hAnsi="Times New Roman"/>
          <w:sz w:val="28"/>
          <w:szCs w:val="28"/>
        </w:rPr>
        <w:t>(Ф.И.О. и подпись лица, принявшего сведения)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 </w:t>
      </w:r>
      <w:r w:rsidRPr="00A15EA4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15EA4">
        <w:rPr>
          <w:rFonts w:ascii="Times New Roman" w:eastAsia="Times New Roman" w:hAnsi="Times New Roman"/>
          <w:sz w:val="28"/>
          <w:szCs w:val="28"/>
        </w:rPr>
        <w:t xml:space="preserve"> соответствии с частью 1 статьи 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 </w:t>
      </w:r>
      <w:r w:rsidRPr="00A15EA4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15EA4">
        <w:rPr>
          <w:rFonts w:ascii="Times New Roman" w:eastAsia="Times New Roman" w:hAnsi="Times New Roman"/>
          <w:sz w:val="28"/>
          <w:szCs w:val="28"/>
        </w:rPr>
        <w:t xml:space="preserve"> соответствии с пунктом 13 статьи 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  "Интернет".</w:t>
      </w:r>
    </w:p>
    <w:p w:rsidR="00B27621" w:rsidRPr="00A15EA4" w:rsidRDefault="00B27621" w:rsidP="00B2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3В </w:t>
      </w:r>
      <w:r w:rsidRPr="00A15EA4">
        <w:rPr>
          <w:rFonts w:ascii="Times New Roman" w:eastAsia="Times New Roman" w:hAnsi="Times New Roman"/>
          <w:sz w:val="28"/>
          <w:szCs w:val="28"/>
        </w:rPr>
        <w:t>соответствии с пунктом 14 статьи 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  <w:proofErr w:type="gramEnd"/>
    </w:p>
    <w:p w:rsidR="00B27621" w:rsidRPr="00A15EA4" w:rsidRDefault="00B27621" w:rsidP="00B27621">
      <w:pPr>
        <w:spacing w:after="0"/>
        <w:jc w:val="both"/>
        <w:rPr>
          <w:sz w:val="28"/>
          <w:szCs w:val="28"/>
        </w:rPr>
      </w:pPr>
    </w:p>
    <w:p w:rsidR="00B27621" w:rsidRDefault="00B27621" w:rsidP="00B27621"/>
    <w:p w:rsidR="0042111B" w:rsidRDefault="0042111B">
      <w:bookmarkStart w:id="0" w:name="_GoBack"/>
      <w:bookmarkEnd w:id="0"/>
    </w:p>
    <w:sectPr w:rsidR="0042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21"/>
    <w:rsid w:val="0042111B"/>
    <w:rsid w:val="00B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2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2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2017-03-02T06:53:00Z</dcterms:created>
  <dcterms:modified xsi:type="dcterms:W3CDTF">2017-03-02T06:54:00Z</dcterms:modified>
</cp:coreProperties>
</file>