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B6" w:rsidRDefault="00E80A40" w:rsidP="00EF1B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Инвестиционный паспорт МР</w:t>
      </w:r>
      <w:r w:rsidR="00EF1BB6">
        <w:rPr>
          <w:b/>
          <w:sz w:val="28"/>
          <w:szCs w:val="28"/>
          <w:u w:val="single"/>
        </w:rPr>
        <w:t xml:space="preserve"> «Цунтинский район»</w:t>
      </w:r>
      <w:r>
        <w:rPr>
          <w:b/>
          <w:sz w:val="28"/>
          <w:szCs w:val="28"/>
          <w:u w:val="single"/>
        </w:rPr>
        <w:t xml:space="preserve">                         </w:t>
      </w:r>
      <w:r w:rsidR="00EF1BB6">
        <w:rPr>
          <w:b/>
          <w:sz w:val="28"/>
          <w:szCs w:val="28"/>
          <w:u w:val="single"/>
        </w:rPr>
        <w:t xml:space="preserve"> Республики Дагестан</w:t>
      </w:r>
    </w:p>
    <w:p w:rsidR="00EF1BB6" w:rsidRDefault="00EF1BB6" w:rsidP="00EF1BB6">
      <w:pPr>
        <w:jc w:val="center"/>
        <w:rPr>
          <w:b/>
          <w:sz w:val="28"/>
          <w:szCs w:val="28"/>
        </w:rPr>
      </w:pPr>
    </w:p>
    <w:p w:rsidR="00EF1BB6" w:rsidRDefault="00EF1BB6" w:rsidP="00EF1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сведения о районе </w:t>
      </w:r>
    </w:p>
    <w:p w:rsidR="00EF1BB6" w:rsidRDefault="00EF1BB6" w:rsidP="00EF1BB6">
      <w:pPr>
        <w:jc w:val="center"/>
        <w:rPr>
          <w:b/>
          <w:sz w:val="28"/>
          <w:szCs w:val="28"/>
        </w:rPr>
      </w:pPr>
    </w:p>
    <w:p w:rsidR="00EF1BB6" w:rsidRDefault="00EF1BB6" w:rsidP="00EF1B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1.1. Природные условия (география): 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Цунтинский район расположен в юго-западной части Республики Дагестан. Район образован – 1930 году. Районный центр с. Кидеро. Расстояние до Махачкалы</w:t>
      </w:r>
      <w:r w:rsidR="00C95626">
        <w:rPr>
          <w:sz w:val="28"/>
          <w:szCs w:val="28"/>
        </w:rPr>
        <w:t xml:space="preserve"> </w:t>
      </w:r>
      <w:proofErr w:type="gramStart"/>
      <w:r w:rsidR="00C95626">
        <w:rPr>
          <w:sz w:val="28"/>
          <w:szCs w:val="28"/>
        </w:rPr>
        <w:t>через</w:t>
      </w:r>
      <w:proofErr w:type="gramEnd"/>
      <w:r w:rsidR="00C95626">
        <w:rPr>
          <w:sz w:val="28"/>
          <w:szCs w:val="28"/>
        </w:rPr>
        <w:t xml:space="preserve"> </w:t>
      </w:r>
      <w:proofErr w:type="gramStart"/>
      <w:r w:rsidR="00C95626">
        <w:rPr>
          <w:sz w:val="28"/>
          <w:szCs w:val="28"/>
        </w:rPr>
        <w:t>Бежта</w:t>
      </w:r>
      <w:proofErr w:type="gramEnd"/>
      <w:r>
        <w:rPr>
          <w:sz w:val="28"/>
          <w:szCs w:val="28"/>
        </w:rPr>
        <w:t xml:space="preserve"> – 270 км.,</w:t>
      </w:r>
      <w:r w:rsidR="00C95626">
        <w:rPr>
          <w:sz w:val="28"/>
          <w:szCs w:val="28"/>
        </w:rPr>
        <w:t xml:space="preserve"> через </w:t>
      </w:r>
      <w:proofErr w:type="spellStart"/>
      <w:r w:rsidR="00C95626">
        <w:rPr>
          <w:sz w:val="28"/>
          <w:szCs w:val="28"/>
        </w:rPr>
        <w:t>Цумада</w:t>
      </w:r>
      <w:proofErr w:type="spellEnd"/>
      <w:r w:rsidR="00C95626">
        <w:rPr>
          <w:sz w:val="28"/>
          <w:szCs w:val="28"/>
        </w:rPr>
        <w:t xml:space="preserve"> – 240 км.,</w:t>
      </w:r>
      <w:r>
        <w:rPr>
          <w:sz w:val="28"/>
          <w:szCs w:val="28"/>
        </w:rPr>
        <w:t xml:space="preserve"> до ближайшей железнодорожной станции, до города       Буйнакск – 230 км.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Граничит  с </w:t>
      </w:r>
      <w:proofErr w:type="spellStart"/>
      <w:r>
        <w:rPr>
          <w:sz w:val="28"/>
          <w:szCs w:val="28"/>
        </w:rPr>
        <w:t>Тляратинским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Цумадинским</w:t>
      </w:r>
      <w:proofErr w:type="spellEnd"/>
      <w:r>
        <w:rPr>
          <w:sz w:val="28"/>
          <w:szCs w:val="28"/>
        </w:rPr>
        <w:t xml:space="preserve"> районами Республики Дагестан, а также  республикой Грузия.  Протяженность границы с Грузией составляет – 76 км. Район является труднодоступным и высокогорным, окружен горными хребтами: на юге Главный Кавказский хребет, на востоке </w:t>
      </w:r>
      <w:proofErr w:type="spellStart"/>
      <w:r>
        <w:rPr>
          <w:sz w:val="28"/>
          <w:szCs w:val="28"/>
        </w:rPr>
        <w:t>Богосский</w:t>
      </w:r>
      <w:proofErr w:type="spellEnd"/>
      <w:r>
        <w:rPr>
          <w:sz w:val="28"/>
          <w:szCs w:val="28"/>
        </w:rPr>
        <w:t xml:space="preserve"> хребет. 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Природные особенности района – высокие горы, альпийские луга, продолжительная, до 6 месяцев зима, с обильными снегопадами. Средняя температура воздуха: зимой-минус 15-20 градусов, летом 20-25 градусов. По территории района протекает большое количество маленьких речек, которые образуют речку </w:t>
      </w:r>
      <w:proofErr w:type="spellStart"/>
      <w:r>
        <w:rPr>
          <w:sz w:val="28"/>
          <w:szCs w:val="28"/>
        </w:rPr>
        <w:t>Митлуда</w:t>
      </w:r>
      <w:proofErr w:type="spellEnd"/>
      <w:r>
        <w:rPr>
          <w:sz w:val="28"/>
          <w:szCs w:val="28"/>
        </w:rPr>
        <w:t xml:space="preserve">, приток реки Андийское </w:t>
      </w:r>
      <w:proofErr w:type="spellStart"/>
      <w:r>
        <w:rPr>
          <w:sz w:val="28"/>
          <w:szCs w:val="28"/>
        </w:rPr>
        <w:t>койсу</w:t>
      </w:r>
      <w:proofErr w:type="spellEnd"/>
      <w:r>
        <w:rPr>
          <w:sz w:val="28"/>
          <w:szCs w:val="28"/>
        </w:rPr>
        <w:t xml:space="preserve">. Имеется несколько небольших высокогорных озер. Много источников минеральных и целебных вод, лекарственных трав. Высоко, на вершинах гор и альпийских лугах пасутся стада туров, диких коз и косуль. В лесах водятся бурые медведи, волки, дикие кабаны, лисы, куницы, барсуки  и другие животные. Около 40% территории покрыто лесами, растет сосна, береза, клен, бук, дуб, липа, осина и другие виды деревьев. Много разных грибов. В реках и речках водится форель. </w:t>
      </w:r>
    </w:p>
    <w:p w:rsidR="00EF1BB6" w:rsidRPr="00553FEC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53FEC">
        <w:rPr>
          <w:sz w:val="28"/>
          <w:szCs w:val="28"/>
        </w:rPr>
        <w:t xml:space="preserve">В состав района входит следующие муниципальные образования: 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Кидеринское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Шауринское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Шитлинское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Тляцудинское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Кимятлинское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Терутлинское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Шапихское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Хибятлинское</w:t>
      </w:r>
      <w:proofErr w:type="spellEnd"/>
      <w:r>
        <w:rPr>
          <w:sz w:val="28"/>
          <w:szCs w:val="28"/>
        </w:rPr>
        <w:t xml:space="preserve"> сельские поселения. Район занимает территорию площадью 85868 га. В его состав </w:t>
      </w:r>
      <w:r w:rsidR="00C95626">
        <w:rPr>
          <w:sz w:val="28"/>
          <w:szCs w:val="28"/>
        </w:rPr>
        <w:t>входить 47</w:t>
      </w:r>
      <w:r>
        <w:rPr>
          <w:sz w:val="28"/>
          <w:szCs w:val="28"/>
        </w:rPr>
        <w:t xml:space="preserve"> населенных пунк</w:t>
      </w:r>
      <w:r w:rsidR="00C95626">
        <w:rPr>
          <w:sz w:val="28"/>
          <w:szCs w:val="28"/>
        </w:rPr>
        <w:t>тов + 2</w:t>
      </w:r>
      <w:r>
        <w:rPr>
          <w:sz w:val="28"/>
          <w:szCs w:val="28"/>
        </w:rPr>
        <w:t xml:space="preserve"> населенных пунктов без статуса. </w:t>
      </w:r>
      <w:r w:rsidR="00C95626">
        <w:rPr>
          <w:sz w:val="28"/>
          <w:szCs w:val="28"/>
        </w:rPr>
        <w:t>Сельскохозяйственные</w:t>
      </w:r>
      <w:r>
        <w:rPr>
          <w:sz w:val="28"/>
          <w:szCs w:val="28"/>
        </w:rPr>
        <w:t xml:space="preserve"> угодья всего – 35640 га. (что </w:t>
      </w:r>
      <w:r w:rsidR="00C95626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41,5% территории района). </w:t>
      </w:r>
    </w:p>
    <w:p w:rsidR="00EF1BB6" w:rsidRDefault="00EF1BB6" w:rsidP="00EF1BB6">
      <w:pPr>
        <w:jc w:val="both"/>
        <w:rPr>
          <w:sz w:val="28"/>
          <w:szCs w:val="28"/>
        </w:rPr>
      </w:pPr>
    </w:p>
    <w:p w:rsidR="00EF1BB6" w:rsidRDefault="00EF1BB6" w:rsidP="00EF1B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1.2. Демографическая информация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 верхнем участке района, без учета населения </w:t>
      </w:r>
      <w:proofErr w:type="spellStart"/>
      <w:r>
        <w:rPr>
          <w:sz w:val="28"/>
          <w:szCs w:val="28"/>
        </w:rPr>
        <w:t>Бежтинского</w:t>
      </w:r>
      <w:proofErr w:type="spellEnd"/>
      <w:r>
        <w:rPr>
          <w:sz w:val="28"/>
          <w:szCs w:val="28"/>
        </w:rPr>
        <w:t xml:space="preserve"> участка по состоянию на 1 янв</w:t>
      </w:r>
      <w:r w:rsidR="00C95626">
        <w:rPr>
          <w:sz w:val="28"/>
          <w:szCs w:val="28"/>
        </w:rPr>
        <w:t>аря 2015 года проживает – 12882</w:t>
      </w:r>
      <w:r>
        <w:rPr>
          <w:sz w:val="28"/>
          <w:szCs w:val="28"/>
        </w:rPr>
        <w:t xml:space="preserve"> чел., все население сельской местности.</w:t>
      </w:r>
    </w:p>
    <w:p w:rsidR="00EF1BB6" w:rsidRPr="00553FEC" w:rsidRDefault="00EF1BB6" w:rsidP="00EF1BB6">
      <w:pPr>
        <w:jc w:val="both"/>
        <w:rPr>
          <w:sz w:val="28"/>
          <w:szCs w:val="28"/>
        </w:rPr>
      </w:pPr>
      <w:r w:rsidRPr="00553FEC">
        <w:rPr>
          <w:sz w:val="28"/>
          <w:szCs w:val="28"/>
        </w:rPr>
        <w:t xml:space="preserve">       Наиболее крупные населенные пункты района:</w:t>
      </w:r>
    </w:p>
    <w:p w:rsidR="00EF1BB6" w:rsidRDefault="00C9562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Кидеро – 862</w:t>
      </w:r>
      <w:r w:rsidR="00EF1BB6">
        <w:rPr>
          <w:sz w:val="28"/>
          <w:szCs w:val="28"/>
        </w:rPr>
        <w:t xml:space="preserve"> чел. </w:t>
      </w:r>
    </w:p>
    <w:p w:rsidR="00EF1BB6" w:rsidRDefault="00C9562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Шаитли – 804</w:t>
      </w:r>
      <w:r w:rsidR="00EF1BB6">
        <w:rPr>
          <w:sz w:val="28"/>
          <w:szCs w:val="28"/>
        </w:rPr>
        <w:t xml:space="preserve"> чел.        </w:t>
      </w:r>
    </w:p>
    <w:p w:rsidR="00EF1BB6" w:rsidRDefault="00C9562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Хутрах</w:t>
      </w:r>
      <w:proofErr w:type="spellEnd"/>
      <w:r>
        <w:rPr>
          <w:sz w:val="28"/>
          <w:szCs w:val="28"/>
        </w:rPr>
        <w:t xml:space="preserve"> – 735</w:t>
      </w:r>
      <w:r w:rsidR="00EF1BB6">
        <w:rPr>
          <w:sz w:val="28"/>
          <w:szCs w:val="28"/>
        </w:rPr>
        <w:t xml:space="preserve"> чел.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95626">
        <w:rPr>
          <w:sz w:val="28"/>
          <w:szCs w:val="28"/>
        </w:rPr>
        <w:t xml:space="preserve">  Хупри – 612</w:t>
      </w:r>
      <w:r>
        <w:rPr>
          <w:sz w:val="28"/>
          <w:szCs w:val="28"/>
        </w:rPr>
        <w:t xml:space="preserve"> чел. </w:t>
      </w:r>
    </w:p>
    <w:p w:rsidR="00EF1BB6" w:rsidRDefault="00C9562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2014 году родилось – 371 человек, умерло – 5</w:t>
      </w:r>
      <w:r w:rsidR="00EF1BB6">
        <w:rPr>
          <w:sz w:val="28"/>
          <w:szCs w:val="28"/>
        </w:rPr>
        <w:t>8 человек. Естес</w:t>
      </w:r>
      <w:r>
        <w:rPr>
          <w:sz w:val="28"/>
          <w:szCs w:val="28"/>
        </w:rPr>
        <w:t>твенный прирост составляет – 313</w:t>
      </w:r>
      <w:r w:rsidR="00EF1BB6">
        <w:rPr>
          <w:sz w:val="28"/>
          <w:szCs w:val="28"/>
        </w:rPr>
        <w:t xml:space="preserve"> чел. </w:t>
      </w:r>
      <w:r>
        <w:rPr>
          <w:sz w:val="28"/>
          <w:szCs w:val="28"/>
        </w:rPr>
        <w:t xml:space="preserve">Число прибывших в район – 71, выбивших - 40 </w:t>
      </w:r>
    </w:p>
    <w:p w:rsidR="00EF1BB6" w:rsidRPr="00553FEC" w:rsidRDefault="00C95626" w:rsidP="00EF1BB6">
      <w:pPr>
        <w:jc w:val="both"/>
        <w:rPr>
          <w:sz w:val="28"/>
          <w:szCs w:val="28"/>
        </w:rPr>
      </w:pPr>
      <w:r w:rsidRPr="00553FEC">
        <w:rPr>
          <w:sz w:val="28"/>
          <w:szCs w:val="28"/>
        </w:rPr>
        <w:t xml:space="preserve">       Плотность населения – 15</w:t>
      </w:r>
      <w:r w:rsidR="00EF1BB6" w:rsidRPr="00553FEC">
        <w:rPr>
          <w:sz w:val="28"/>
          <w:szCs w:val="28"/>
        </w:rPr>
        <w:t xml:space="preserve"> человек на 1 кв. м. 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возрастному составу из постоянной</w:t>
      </w:r>
      <w:r w:rsidR="005E3905">
        <w:rPr>
          <w:sz w:val="28"/>
          <w:szCs w:val="28"/>
        </w:rPr>
        <w:t xml:space="preserve"> численности населения района 36.</w:t>
      </w:r>
      <w:r w:rsidR="005E3905" w:rsidRPr="005E3905">
        <w:rPr>
          <w:sz w:val="28"/>
          <w:szCs w:val="28"/>
        </w:rPr>
        <w:t>1</w:t>
      </w:r>
      <w:r>
        <w:rPr>
          <w:sz w:val="28"/>
          <w:szCs w:val="28"/>
        </w:rPr>
        <w:t xml:space="preserve">% </w:t>
      </w:r>
      <w:r w:rsidR="005E3905">
        <w:rPr>
          <w:sz w:val="28"/>
          <w:szCs w:val="28"/>
        </w:rPr>
        <w:t>или 4652</w:t>
      </w:r>
      <w:r>
        <w:rPr>
          <w:sz w:val="28"/>
          <w:szCs w:val="28"/>
        </w:rPr>
        <w:t xml:space="preserve"> человек находится в трудоспособном возрасте. Указанное соотношение сохран</w:t>
      </w:r>
      <w:r w:rsidR="005E3905">
        <w:rPr>
          <w:sz w:val="28"/>
          <w:szCs w:val="28"/>
        </w:rPr>
        <w:t>яется на протяжении последних 5</w:t>
      </w:r>
      <w:r>
        <w:rPr>
          <w:sz w:val="28"/>
          <w:szCs w:val="28"/>
        </w:rPr>
        <w:t xml:space="preserve"> лет.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Демографическая ситуация в районе характеризуется как относительно неблагоприятная. </w:t>
      </w:r>
      <w:r w:rsidR="005E3905">
        <w:rPr>
          <w:sz w:val="28"/>
          <w:szCs w:val="28"/>
        </w:rPr>
        <w:t>На протяжении всего периода 2006 – 2014</w:t>
      </w:r>
      <w:r>
        <w:rPr>
          <w:sz w:val="28"/>
          <w:szCs w:val="28"/>
        </w:rPr>
        <w:t>г.г. наблюдается стабильный миграционный отток</w:t>
      </w:r>
      <w:r w:rsidR="005E3905">
        <w:rPr>
          <w:sz w:val="28"/>
          <w:szCs w:val="28"/>
        </w:rPr>
        <w:t xml:space="preserve"> населения, который составил 2,6 тыс. человек (в среднем 289</w:t>
      </w:r>
      <w:r>
        <w:rPr>
          <w:sz w:val="28"/>
          <w:szCs w:val="28"/>
        </w:rPr>
        <w:t xml:space="preserve"> человек в год). </w:t>
      </w:r>
    </w:p>
    <w:p w:rsidR="00EF1BB6" w:rsidRDefault="00EF1BB6" w:rsidP="00EF1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Экономика района </w:t>
      </w:r>
    </w:p>
    <w:p w:rsidR="00EF1BB6" w:rsidRDefault="00EF1BB6" w:rsidP="00EF1BB6">
      <w:pPr>
        <w:jc w:val="center"/>
        <w:rPr>
          <w:b/>
          <w:sz w:val="28"/>
          <w:szCs w:val="28"/>
        </w:rPr>
      </w:pP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районе ос</w:t>
      </w:r>
      <w:r w:rsidR="005E3905">
        <w:rPr>
          <w:sz w:val="28"/>
          <w:szCs w:val="28"/>
        </w:rPr>
        <w:t>уществляют свою деятельность 149 учреждений</w:t>
      </w:r>
      <w:r>
        <w:rPr>
          <w:sz w:val="28"/>
          <w:szCs w:val="28"/>
        </w:rPr>
        <w:t xml:space="preserve"> и организаций</w:t>
      </w:r>
      <w:r w:rsidR="005E3905">
        <w:rPr>
          <w:sz w:val="28"/>
          <w:szCs w:val="28"/>
        </w:rPr>
        <w:t xml:space="preserve"> в т.ч. </w:t>
      </w:r>
      <w:r w:rsidR="00BA23B3">
        <w:rPr>
          <w:sz w:val="28"/>
          <w:szCs w:val="28"/>
        </w:rPr>
        <w:t xml:space="preserve">19 государственных и республиканских структур и 130 муниципальных учреждений. Среднесписочная численность работников учреждений и организаций – 2006 чел. Кроме того в районе </w:t>
      </w:r>
      <w:r w:rsidR="00E80A40">
        <w:rPr>
          <w:sz w:val="28"/>
          <w:szCs w:val="28"/>
        </w:rPr>
        <w:t>осуществляют деятельность</w:t>
      </w:r>
      <w:r w:rsidR="00BA23B3">
        <w:rPr>
          <w:sz w:val="28"/>
          <w:szCs w:val="28"/>
        </w:rPr>
        <w:t xml:space="preserve"> – 28 малых предприятий где работают – 186 чел.,</w:t>
      </w:r>
      <w:r>
        <w:rPr>
          <w:sz w:val="28"/>
          <w:szCs w:val="28"/>
        </w:rPr>
        <w:t xml:space="preserve"> а </w:t>
      </w:r>
      <w:r w:rsidR="00E80A40">
        <w:rPr>
          <w:sz w:val="28"/>
          <w:szCs w:val="28"/>
        </w:rPr>
        <w:t>также</w:t>
      </w:r>
      <w:r>
        <w:rPr>
          <w:sz w:val="28"/>
          <w:szCs w:val="28"/>
        </w:rPr>
        <w:t xml:space="preserve"> 19 крестьянско-фермерских хозяйств</w:t>
      </w:r>
      <w:r w:rsidR="00BA23B3">
        <w:rPr>
          <w:sz w:val="28"/>
          <w:szCs w:val="28"/>
        </w:rPr>
        <w:t xml:space="preserve"> где работает – 258 чел</w:t>
      </w:r>
      <w:r>
        <w:rPr>
          <w:sz w:val="28"/>
          <w:szCs w:val="28"/>
        </w:rPr>
        <w:t>. На террит</w:t>
      </w:r>
      <w:r w:rsidR="00BA23B3">
        <w:rPr>
          <w:sz w:val="28"/>
          <w:szCs w:val="28"/>
        </w:rPr>
        <w:t>ории района зарегистрировано 127</w:t>
      </w:r>
      <w:r>
        <w:rPr>
          <w:sz w:val="28"/>
          <w:szCs w:val="28"/>
        </w:rPr>
        <w:t xml:space="preserve"> индивидуальных предпринимателей. Среднемесячная за</w:t>
      </w:r>
      <w:r w:rsidR="00BA23B3">
        <w:rPr>
          <w:sz w:val="28"/>
          <w:szCs w:val="28"/>
        </w:rPr>
        <w:t>работная плата по району за 2014 год составила – 15200</w:t>
      </w:r>
      <w:r>
        <w:rPr>
          <w:sz w:val="28"/>
          <w:szCs w:val="28"/>
        </w:rPr>
        <w:t xml:space="preserve"> руб. </w:t>
      </w:r>
    </w:p>
    <w:p w:rsidR="00EF1BB6" w:rsidRDefault="00EF1BB6" w:rsidP="00EF1BB6">
      <w:pPr>
        <w:jc w:val="both"/>
        <w:rPr>
          <w:sz w:val="28"/>
          <w:szCs w:val="28"/>
        </w:rPr>
      </w:pPr>
    </w:p>
    <w:p w:rsidR="00EF1BB6" w:rsidRDefault="00EF1BB6" w:rsidP="00EF1B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2.1. Промышленных предприятий и филиалов от республиканских предприятий </w:t>
      </w:r>
    </w:p>
    <w:p w:rsidR="00EF1BB6" w:rsidRDefault="00EF1BB6" w:rsidP="00EF1B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в районе отсутствует.</w:t>
      </w:r>
    </w:p>
    <w:p w:rsidR="00EF1BB6" w:rsidRDefault="00EF1BB6" w:rsidP="00EF1BB6">
      <w:pPr>
        <w:jc w:val="both"/>
        <w:rPr>
          <w:i/>
          <w:sz w:val="28"/>
          <w:szCs w:val="28"/>
        </w:rPr>
      </w:pPr>
    </w:p>
    <w:p w:rsidR="00EF1BB6" w:rsidRDefault="00EF1BB6" w:rsidP="00EF1B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2.2. Сельское хозяйство.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сельском хозяйстве производством занимаются: 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4FF2">
        <w:rPr>
          <w:sz w:val="28"/>
          <w:szCs w:val="28"/>
        </w:rPr>
        <w:t xml:space="preserve">         Сельхоз организации – 5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Крестьянско-фермерских хозяйств – 19 </w:t>
      </w:r>
    </w:p>
    <w:p w:rsidR="00AA4FF2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A4FF2">
        <w:rPr>
          <w:sz w:val="28"/>
          <w:szCs w:val="28"/>
        </w:rPr>
        <w:t>Личных хозяйств населения – 3076</w:t>
      </w:r>
    </w:p>
    <w:p w:rsidR="00EF1BB6" w:rsidRDefault="00AA4FF2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Численность занятых в сельском хозяйстве всего – 3736чел. </w:t>
      </w:r>
      <w:r w:rsidR="00EF1BB6">
        <w:rPr>
          <w:sz w:val="28"/>
          <w:szCs w:val="28"/>
        </w:rPr>
        <w:t xml:space="preserve"> </w:t>
      </w:r>
    </w:p>
    <w:p w:rsidR="00EF1BB6" w:rsidRDefault="00AA4FF2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2014</w:t>
      </w:r>
      <w:r w:rsidR="00EF1BB6">
        <w:rPr>
          <w:sz w:val="28"/>
          <w:szCs w:val="28"/>
        </w:rPr>
        <w:t xml:space="preserve"> году посевная площ</w:t>
      </w:r>
      <w:r>
        <w:rPr>
          <w:sz w:val="28"/>
          <w:szCs w:val="28"/>
        </w:rPr>
        <w:t>адь под урожай составило – 308</w:t>
      </w:r>
      <w:r w:rsidR="00EF1BB6">
        <w:rPr>
          <w:sz w:val="28"/>
          <w:szCs w:val="28"/>
        </w:rPr>
        <w:t xml:space="preserve"> га, в то</w:t>
      </w:r>
      <w:r>
        <w:rPr>
          <w:sz w:val="28"/>
          <w:szCs w:val="28"/>
        </w:rPr>
        <w:t>м числе, засеяно зерновые – 39 га, картофель – 200 га, овощи – 66</w:t>
      </w:r>
      <w:r w:rsidR="00EF1BB6">
        <w:rPr>
          <w:sz w:val="28"/>
          <w:szCs w:val="28"/>
        </w:rPr>
        <w:t xml:space="preserve"> га. 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Овощеводство для района является традиционной отраслью, в основном производят картофель. В 80 годы прошлого века в районе производили до 5 тыс. тонн картофеля и других овощей. В последние же годы производство овощей в районе снизилось до 1,7 тыс. тонн из которых более 90% производится в ЛПХ. 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Основная причина сокращения производства овощей в АПК – отсутствие переработки и рынок сбыта продукции. </w:t>
      </w:r>
    </w:p>
    <w:p w:rsidR="00EF1BB6" w:rsidRDefault="00AA4FF2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2014</w:t>
      </w:r>
      <w:r w:rsidR="00EF1BB6">
        <w:rPr>
          <w:sz w:val="28"/>
          <w:szCs w:val="28"/>
        </w:rPr>
        <w:t xml:space="preserve"> год всеми категориями хозяйств района произведено основных видов сельскохозяйственной продукции: </w:t>
      </w:r>
    </w:p>
    <w:p w:rsidR="00EF1BB6" w:rsidRDefault="00AA4FF2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зерновые – 321</w:t>
      </w:r>
      <w:r w:rsidR="00EF1BB6">
        <w:rPr>
          <w:sz w:val="28"/>
          <w:szCs w:val="28"/>
        </w:rPr>
        <w:t xml:space="preserve"> центнера; </w:t>
      </w:r>
    </w:p>
    <w:p w:rsidR="00EF1BB6" w:rsidRDefault="00AA4FF2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овощи – 7428</w:t>
      </w:r>
      <w:r w:rsidR="00EF1BB6">
        <w:rPr>
          <w:sz w:val="28"/>
          <w:szCs w:val="28"/>
        </w:rPr>
        <w:t xml:space="preserve"> центнера;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AA4FF2">
        <w:rPr>
          <w:sz w:val="28"/>
          <w:szCs w:val="28"/>
        </w:rPr>
        <w:t xml:space="preserve">             - картофель – 18600</w:t>
      </w:r>
      <w:r>
        <w:rPr>
          <w:sz w:val="28"/>
          <w:szCs w:val="28"/>
        </w:rPr>
        <w:t xml:space="preserve"> центнера; </w:t>
      </w:r>
    </w:p>
    <w:p w:rsidR="00EF1BB6" w:rsidRDefault="00AA4FF2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фрукты – 3724</w:t>
      </w:r>
      <w:r w:rsidR="00EF1BB6">
        <w:rPr>
          <w:sz w:val="28"/>
          <w:szCs w:val="28"/>
        </w:rPr>
        <w:t xml:space="preserve"> центнера;</w:t>
      </w:r>
    </w:p>
    <w:p w:rsidR="00EF1BB6" w:rsidRDefault="00AA4FF2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мясо – 518</w:t>
      </w:r>
      <w:r w:rsidR="00EF1BB6">
        <w:rPr>
          <w:sz w:val="28"/>
          <w:szCs w:val="28"/>
        </w:rPr>
        <w:t xml:space="preserve"> тонн;</w:t>
      </w:r>
    </w:p>
    <w:p w:rsidR="00EF1BB6" w:rsidRDefault="00AA4FF2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молоко – 4273,3</w:t>
      </w:r>
      <w:r w:rsidR="00EF1BB6">
        <w:rPr>
          <w:sz w:val="28"/>
          <w:szCs w:val="28"/>
        </w:rPr>
        <w:t xml:space="preserve"> тонн;</w:t>
      </w:r>
    </w:p>
    <w:p w:rsidR="00EF1BB6" w:rsidRDefault="00AA4FF2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шерсти – 40,9</w:t>
      </w:r>
      <w:r w:rsidR="00EF1BB6">
        <w:rPr>
          <w:sz w:val="28"/>
          <w:szCs w:val="28"/>
        </w:rPr>
        <w:t xml:space="preserve"> тонн;   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</w:p>
    <w:p w:rsidR="00EF1BB6" w:rsidRDefault="00EF1BB6" w:rsidP="00EF1BB6">
      <w:pPr>
        <w:tabs>
          <w:tab w:val="left" w:pos="198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2.3. Инженерная инфраструктура </w:t>
      </w:r>
    </w:p>
    <w:p w:rsidR="00EF1BB6" w:rsidRDefault="00EF1BB6" w:rsidP="00EF1BB6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виды: </w:t>
      </w:r>
    </w:p>
    <w:p w:rsidR="00EF1BB6" w:rsidRDefault="00EF1BB6" w:rsidP="00EF1BB6">
      <w:pPr>
        <w:tabs>
          <w:tab w:val="left" w:pos="1985"/>
        </w:tabs>
        <w:jc w:val="center"/>
        <w:rPr>
          <w:sz w:val="28"/>
          <w:szCs w:val="28"/>
          <w:u w:val="single"/>
        </w:rPr>
      </w:pPr>
    </w:p>
    <w:p w:rsidR="00EF1BB6" w:rsidRDefault="00EF1BB6" w:rsidP="00EF1BB6">
      <w:pPr>
        <w:tabs>
          <w:tab w:val="left" w:pos="198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2.3.1 Газификация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 населенные пункты района не газифицированы. 35% населения района используют сжиженный </w:t>
      </w:r>
      <w:proofErr w:type="gramStart"/>
      <w:r>
        <w:rPr>
          <w:sz w:val="28"/>
          <w:szCs w:val="28"/>
        </w:rPr>
        <w:t>г</w:t>
      </w:r>
      <w:r w:rsidR="00AA4FF2">
        <w:rPr>
          <w:sz w:val="28"/>
          <w:szCs w:val="28"/>
        </w:rPr>
        <w:t>аз</w:t>
      </w:r>
      <w:proofErr w:type="gramEnd"/>
      <w:r w:rsidR="00AA4FF2">
        <w:rPr>
          <w:sz w:val="28"/>
          <w:szCs w:val="28"/>
        </w:rPr>
        <w:t xml:space="preserve"> привозимый в баллонах. В 2014</w:t>
      </w:r>
      <w:r>
        <w:rPr>
          <w:sz w:val="28"/>
          <w:szCs w:val="28"/>
        </w:rPr>
        <w:t xml:space="preserve"> году населением употребле</w:t>
      </w:r>
      <w:r w:rsidR="00AA4FF2">
        <w:rPr>
          <w:sz w:val="28"/>
          <w:szCs w:val="28"/>
        </w:rPr>
        <w:t>но сжиженного газа в объеме – 89</w:t>
      </w:r>
      <w:r>
        <w:rPr>
          <w:sz w:val="28"/>
          <w:szCs w:val="28"/>
        </w:rPr>
        <w:t xml:space="preserve"> тонн.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</w:p>
    <w:p w:rsidR="00EF1BB6" w:rsidRDefault="00EF1BB6" w:rsidP="00EF1BB6">
      <w:pPr>
        <w:tabs>
          <w:tab w:val="left" w:pos="198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2.3.2 Водоснабжение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Протяженность водопроводно</w:t>
      </w:r>
      <w:r w:rsidR="00AA4FF2">
        <w:rPr>
          <w:sz w:val="28"/>
          <w:szCs w:val="28"/>
        </w:rPr>
        <w:t>й сети в районе составляет 134,1</w:t>
      </w:r>
      <w:r>
        <w:rPr>
          <w:sz w:val="28"/>
          <w:szCs w:val="28"/>
        </w:rPr>
        <w:t xml:space="preserve"> км. Организациями, осуществляющими обслуживание водопроводной сети на территории района, являются сельские поселения и МКУ ЖКХ.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</w:p>
    <w:p w:rsidR="00EF1BB6" w:rsidRDefault="00EF1BB6" w:rsidP="00EF1BB6">
      <w:pPr>
        <w:tabs>
          <w:tab w:val="left" w:pos="198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2.3.3 Электроэнергия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Протяженность линии электропередач по территории</w:t>
      </w:r>
      <w:r w:rsidR="00AA4FF2">
        <w:rPr>
          <w:sz w:val="28"/>
          <w:szCs w:val="28"/>
        </w:rPr>
        <w:t xml:space="preserve"> района составляет         – 225</w:t>
      </w:r>
      <w:r>
        <w:rPr>
          <w:sz w:val="28"/>
          <w:szCs w:val="28"/>
        </w:rPr>
        <w:t xml:space="preserve"> км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в том числе высоковольтные линии электропередач – 34,8 км. Полезн</w:t>
      </w:r>
      <w:r w:rsidR="00AA4FF2">
        <w:rPr>
          <w:sz w:val="28"/>
          <w:szCs w:val="28"/>
        </w:rPr>
        <w:t>ый отпуск электроэнергии за 2014 год составляло – 23727</w:t>
      </w:r>
      <w:r>
        <w:rPr>
          <w:sz w:val="28"/>
          <w:szCs w:val="28"/>
        </w:rPr>
        <w:t xml:space="preserve"> тыс. кВт. ч.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</w:p>
    <w:p w:rsidR="00EF1BB6" w:rsidRDefault="00EF1BB6" w:rsidP="00EF1BB6">
      <w:pPr>
        <w:tabs>
          <w:tab w:val="left" w:pos="198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2.3.4. Связь и телекоммуникационные системы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Монтированная емкость телефонных станций – 70, при наличии желающих имеется возможность довести до 1000 единиц.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тысяча жителей – 6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Мобильная связь предоставляется: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ОАО – «Мегафон» - в АСП «с/с Кимятлинский»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ОАО – «МТС» - в АСП «с/с Кидеринский»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ОАО – «Билайн» - во всех населенных пунктах района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Услуги доступа в интернет по району представляют – ОАО «Электросвязь»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учреждения и объекты, находящиеся в райцентре, подключены к глобальной сети.  Идет процесс массового подключения населения к глобальной сети Интернет.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4FF2">
        <w:rPr>
          <w:sz w:val="28"/>
          <w:szCs w:val="28"/>
        </w:rPr>
        <w:t xml:space="preserve">       </w:t>
      </w:r>
      <w:r>
        <w:rPr>
          <w:sz w:val="28"/>
          <w:szCs w:val="28"/>
        </w:rPr>
        <w:t>Тарифы на услуги интернета (без НДС):</w:t>
      </w:r>
    </w:p>
    <w:p w:rsidR="00EF1BB6" w:rsidRDefault="00AA4FF2" w:rsidP="00AA4FF2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подключении к тарифным планам Регион 1000 и Регион 1500, стоимость подключения – 1500 руб. (без учета НДС). Для физических лиц – 2000 руб. (с учетом НДС)</w:t>
      </w:r>
      <w:r w:rsidR="001A2A8F">
        <w:rPr>
          <w:sz w:val="28"/>
          <w:szCs w:val="28"/>
        </w:rPr>
        <w:t>. Для юридических лиц ежемесячная абонентская плата – 1000 руб. до 13 Мбит/с., 1500 руб. до 20 Мбит/с., 2500 руб. до 30</w:t>
      </w:r>
      <w:r w:rsidR="001A2A8F" w:rsidRPr="001A2A8F">
        <w:rPr>
          <w:sz w:val="28"/>
          <w:szCs w:val="28"/>
        </w:rPr>
        <w:t xml:space="preserve"> </w:t>
      </w:r>
      <w:r w:rsidR="001A2A8F">
        <w:rPr>
          <w:sz w:val="28"/>
          <w:szCs w:val="28"/>
        </w:rPr>
        <w:t>Мбит/с. Для физических лиц абонентская плата – 650р. до 12 Мбит/с., 800 р. до 15</w:t>
      </w:r>
      <w:r w:rsidR="001A2A8F" w:rsidRPr="001A2A8F">
        <w:rPr>
          <w:sz w:val="28"/>
          <w:szCs w:val="28"/>
        </w:rPr>
        <w:t xml:space="preserve"> </w:t>
      </w:r>
      <w:r w:rsidR="001A2A8F">
        <w:rPr>
          <w:sz w:val="28"/>
          <w:szCs w:val="28"/>
        </w:rPr>
        <w:t>Мбит/с., 1000 р. до 26 Мбита/с.</w:t>
      </w:r>
      <w:r>
        <w:rPr>
          <w:sz w:val="28"/>
          <w:szCs w:val="28"/>
        </w:rPr>
        <w:t xml:space="preserve">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В районе имеется 3 отделения ФГУП «Почта России», оказывающие всевозможные услуги населению района.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Количество принимающих ТВ программ – 4. Местное телевидение в район</w:t>
      </w:r>
      <w:r w:rsidR="001A2A8F">
        <w:rPr>
          <w:sz w:val="28"/>
          <w:szCs w:val="28"/>
        </w:rPr>
        <w:t>е не имеется. Кроме того более 4</w:t>
      </w:r>
      <w:r>
        <w:rPr>
          <w:sz w:val="28"/>
          <w:szCs w:val="28"/>
        </w:rPr>
        <w:t>0% населения района имеет собственные ТВ установки, т.е. аппаратуры «</w:t>
      </w:r>
      <w:proofErr w:type="spellStart"/>
      <w:r>
        <w:rPr>
          <w:sz w:val="28"/>
          <w:szCs w:val="28"/>
        </w:rPr>
        <w:t>Триколор</w:t>
      </w:r>
      <w:proofErr w:type="spellEnd"/>
      <w:r>
        <w:rPr>
          <w:sz w:val="28"/>
          <w:szCs w:val="28"/>
        </w:rPr>
        <w:t xml:space="preserve"> ТВ».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</w:p>
    <w:p w:rsidR="00EF1BB6" w:rsidRDefault="00EF1BB6" w:rsidP="00EF1BB6">
      <w:pPr>
        <w:tabs>
          <w:tab w:val="left" w:pos="198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2.3.5. Транспортные коммуникации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территории района имеется автодороги общей протяженностью – 225 км. все дороги грунтовые, без твердого покрытия.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Автодороги республиканского значения – 51 км. Местного значения – 174 км. из них – 108 км. автодороги внутрихозяйственного значения.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Все сельские поселения связаны с райцентром дорогами грунтового покрытия.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 железнод</w:t>
      </w:r>
      <w:r w:rsidR="001A2A8F">
        <w:rPr>
          <w:sz w:val="28"/>
          <w:szCs w:val="28"/>
        </w:rPr>
        <w:t>орожной станции г. Буйнакск – 23</w:t>
      </w:r>
      <w:r>
        <w:rPr>
          <w:sz w:val="28"/>
          <w:szCs w:val="28"/>
        </w:rPr>
        <w:t xml:space="preserve">0 км.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</w:p>
    <w:p w:rsidR="00EF1BB6" w:rsidRDefault="00EF1BB6" w:rsidP="00EF1BB6">
      <w:pPr>
        <w:tabs>
          <w:tab w:val="left" w:pos="198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2.4. Финансово – кредитная система</w:t>
      </w:r>
    </w:p>
    <w:p w:rsidR="006B44A7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1A2A8F">
        <w:rPr>
          <w:sz w:val="28"/>
          <w:szCs w:val="28"/>
        </w:rPr>
        <w:t xml:space="preserve">В 2013 г. в районе открыт </w:t>
      </w:r>
      <w:proofErr w:type="spellStart"/>
      <w:r w:rsidR="001A2A8F">
        <w:rPr>
          <w:sz w:val="28"/>
          <w:szCs w:val="28"/>
        </w:rPr>
        <w:t>допофис</w:t>
      </w:r>
      <w:proofErr w:type="spellEnd"/>
      <w:r>
        <w:rPr>
          <w:sz w:val="28"/>
          <w:szCs w:val="28"/>
        </w:rPr>
        <w:t xml:space="preserve"> ОАО «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»</w:t>
      </w:r>
      <w:r w:rsidR="006B44A7">
        <w:rPr>
          <w:sz w:val="28"/>
          <w:szCs w:val="28"/>
        </w:rPr>
        <w:t>.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Структура доходов бюджета (исполнение ко</w:t>
      </w:r>
      <w:r w:rsidR="006B44A7">
        <w:rPr>
          <w:sz w:val="28"/>
          <w:szCs w:val="28"/>
        </w:rPr>
        <w:t>нсолидированного бюджета за 2014</w:t>
      </w:r>
      <w:r>
        <w:rPr>
          <w:sz w:val="28"/>
          <w:szCs w:val="28"/>
        </w:rPr>
        <w:t xml:space="preserve"> год). </w:t>
      </w:r>
      <w:r w:rsidR="006B44A7">
        <w:rPr>
          <w:sz w:val="28"/>
          <w:szCs w:val="28"/>
        </w:rPr>
        <w:t xml:space="preserve">Доходы консолидированного бюджета составляет – 408457,2 т.р. </w:t>
      </w:r>
    </w:p>
    <w:p w:rsidR="006B44A7" w:rsidRDefault="006B44A7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1BB6">
        <w:rPr>
          <w:sz w:val="28"/>
          <w:szCs w:val="28"/>
        </w:rPr>
        <w:t xml:space="preserve">Удельный вес собственных доходов </w:t>
      </w:r>
      <w:r>
        <w:rPr>
          <w:sz w:val="28"/>
          <w:szCs w:val="28"/>
        </w:rPr>
        <w:t>общих доходах местного бюджета 8,7%</w:t>
      </w:r>
      <w:r w:rsidR="00EF1BB6">
        <w:rPr>
          <w:sz w:val="28"/>
          <w:szCs w:val="28"/>
        </w:rPr>
        <w:t xml:space="preserve">. </w:t>
      </w:r>
    </w:p>
    <w:p w:rsidR="00EF1BB6" w:rsidRDefault="006B44A7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1BB6">
        <w:rPr>
          <w:sz w:val="28"/>
          <w:szCs w:val="28"/>
        </w:rPr>
        <w:t xml:space="preserve">Удельный вес финансовой помощи от бюджетов других уровней в общих доходах местного бюджета </w:t>
      </w:r>
      <w:r>
        <w:rPr>
          <w:sz w:val="28"/>
          <w:szCs w:val="28"/>
        </w:rPr>
        <w:t>без учета субвенций – 72,8%</w:t>
      </w:r>
      <w:r w:rsidR="00EF1BB6">
        <w:rPr>
          <w:sz w:val="28"/>
          <w:szCs w:val="28"/>
        </w:rPr>
        <w:t xml:space="preserve">. </w:t>
      </w:r>
    </w:p>
    <w:p w:rsidR="00EF1BB6" w:rsidRDefault="006B44A7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1BB6">
        <w:rPr>
          <w:sz w:val="28"/>
          <w:szCs w:val="28"/>
        </w:rPr>
        <w:t xml:space="preserve">Удельный вес основных налогов в собственных доходах местного </w:t>
      </w:r>
      <w:r>
        <w:rPr>
          <w:sz w:val="28"/>
          <w:szCs w:val="28"/>
        </w:rPr>
        <w:t xml:space="preserve">бюджета без учета доходов по Акцизам на ГСМ </w:t>
      </w:r>
      <w:r w:rsidR="00EF1BB6">
        <w:rPr>
          <w:sz w:val="28"/>
          <w:szCs w:val="28"/>
        </w:rPr>
        <w:t xml:space="preserve">(%).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налог </w:t>
      </w:r>
      <w:r w:rsidR="006B44A7">
        <w:rPr>
          <w:sz w:val="28"/>
          <w:szCs w:val="28"/>
        </w:rPr>
        <w:t>на доходы физических лиц – 92,6%</w:t>
      </w:r>
      <w:r>
        <w:rPr>
          <w:sz w:val="28"/>
          <w:szCs w:val="28"/>
        </w:rPr>
        <w:t xml:space="preserve">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единый налог на вмененный доход для от</w:t>
      </w:r>
      <w:r w:rsidR="006B44A7">
        <w:rPr>
          <w:sz w:val="28"/>
          <w:szCs w:val="28"/>
        </w:rPr>
        <w:t>дельных видов деятельности – 1,39%</w:t>
      </w:r>
    </w:p>
    <w:p w:rsidR="00EF1BB6" w:rsidRDefault="006B44A7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земельный налог – 2,5%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налога на имущество физических лиц – </w:t>
      </w:r>
      <w:r w:rsidR="006B44A7">
        <w:rPr>
          <w:sz w:val="28"/>
          <w:szCs w:val="28"/>
        </w:rPr>
        <w:t>2,2%</w:t>
      </w:r>
      <w:r>
        <w:rPr>
          <w:sz w:val="28"/>
          <w:szCs w:val="28"/>
        </w:rPr>
        <w:t xml:space="preserve">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штрафы и госпошлина – 0</w:t>
      </w:r>
      <w:r w:rsidR="006B44A7">
        <w:rPr>
          <w:sz w:val="28"/>
          <w:szCs w:val="28"/>
        </w:rPr>
        <w:t>,18%</w:t>
      </w:r>
    </w:p>
    <w:p w:rsidR="006B44A7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44A7">
        <w:rPr>
          <w:sz w:val="28"/>
          <w:szCs w:val="28"/>
        </w:rPr>
        <w:t xml:space="preserve">      - неналоговые доходы – 1,2%</w:t>
      </w:r>
    </w:p>
    <w:p w:rsidR="006B44A7" w:rsidRDefault="006B44A7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 бюджета составляет -395139,1 т.р. </w:t>
      </w:r>
    </w:p>
    <w:p w:rsidR="00EF1BB6" w:rsidRDefault="006B44A7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Бюджет 2014 году завершилось с </w:t>
      </w:r>
      <w:proofErr w:type="spellStart"/>
      <w:r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+13318,1 т.р.  </w:t>
      </w:r>
      <w:r w:rsidR="00EF1BB6">
        <w:rPr>
          <w:sz w:val="28"/>
          <w:szCs w:val="28"/>
        </w:rPr>
        <w:t xml:space="preserve">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</w:p>
    <w:p w:rsidR="00EF1BB6" w:rsidRDefault="00EF1BB6" w:rsidP="00EF1BB6">
      <w:pPr>
        <w:tabs>
          <w:tab w:val="left" w:pos="198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2.5. Социальная сфера</w:t>
      </w:r>
    </w:p>
    <w:p w:rsidR="00EF1BB6" w:rsidRDefault="00EF1BB6" w:rsidP="00EF1BB6">
      <w:pPr>
        <w:tabs>
          <w:tab w:val="left" w:pos="198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2.5.1. Образование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районе сред</w:t>
      </w:r>
      <w:r w:rsidR="006B44A7">
        <w:rPr>
          <w:sz w:val="28"/>
          <w:szCs w:val="28"/>
        </w:rPr>
        <w:t>них школ – 18, основных школ – 3</w:t>
      </w:r>
      <w:r>
        <w:rPr>
          <w:sz w:val="28"/>
          <w:szCs w:val="28"/>
        </w:rPr>
        <w:t>, начальных школ – 22, детских дошкольных учреждений – 15</w:t>
      </w:r>
      <w:r w:rsidR="009A5EAE">
        <w:rPr>
          <w:sz w:val="28"/>
          <w:szCs w:val="28"/>
        </w:rPr>
        <w:t>.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</w:p>
    <w:p w:rsidR="00EF1BB6" w:rsidRDefault="00EF1BB6" w:rsidP="00EF1BB6">
      <w:pPr>
        <w:tabs>
          <w:tab w:val="left" w:pos="198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2.5.2. Здравоохранение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Количество учре</w:t>
      </w:r>
      <w:r w:rsidR="009A5EAE">
        <w:rPr>
          <w:sz w:val="28"/>
          <w:szCs w:val="28"/>
        </w:rPr>
        <w:t xml:space="preserve">ждений здравоохранения – 28 </w:t>
      </w:r>
    </w:p>
    <w:p w:rsidR="00EF1BB6" w:rsidRDefault="00EF1BB6" w:rsidP="009A5EAE">
      <w:pPr>
        <w:tabs>
          <w:tab w:val="left" w:pos="1985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Государственное бюджетное учре</w:t>
      </w:r>
      <w:r w:rsidR="009A5EAE">
        <w:rPr>
          <w:sz w:val="28"/>
          <w:szCs w:val="28"/>
        </w:rPr>
        <w:t>ждение здравоохранения «ЦРБ»      – 1</w:t>
      </w:r>
      <w:r>
        <w:rPr>
          <w:sz w:val="28"/>
          <w:szCs w:val="28"/>
        </w:rPr>
        <w:t xml:space="preserve"> на 50 коек;</w:t>
      </w:r>
    </w:p>
    <w:p w:rsidR="00EF1BB6" w:rsidRDefault="00EF1BB6" w:rsidP="009A5EAE">
      <w:pPr>
        <w:tabs>
          <w:tab w:val="left" w:pos="1985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ГБУ участковые больницы – 2 (</w:t>
      </w:r>
      <w:proofErr w:type="spellStart"/>
      <w:r>
        <w:rPr>
          <w:sz w:val="28"/>
          <w:szCs w:val="28"/>
        </w:rPr>
        <w:t>Шауринская</w:t>
      </w:r>
      <w:proofErr w:type="spellEnd"/>
      <w:r>
        <w:rPr>
          <w:sz w:val="28"/>
          <w:szCs w:val="28"/>
        </w:rPr>
        <w:t xml:space="preserve"> УБ-20 коек, </w:t>
      </w:r>
      <w:proofErr w:type="spellStart"/>
      <w:r>
        <w:rPr>
          <w:sz w:val="28"/>
          <w:szCs w:val="28"/>
        </w:rPr>
        <w:t>Китляртинская</w:t>
      </w:r>
      <w:proofErr w:type="spellEnd"/>
      <w:r w:rsidR="009A5EAE">
        <w:rPr>
          <w:sz w:val="28"/>
          <w:szCs w:val="28"/>
        </w:rPr>
        <w:t xml:space="preserve"> </w:t>
      </w:r>
      <w:r>
        <w:rPr>
          <w:sz w:val="28"/>
          <w:szCs w:val="28"/>
        </w:rPr>
        <w:t>УБ-15 коек);</w:t>
      </w:r>
    </w:p>
    <w:p w:rsidR="00EF1BB6" w:rsidRDefault="00EF1BB6" w:rsidP="00EF1BB6">
      <w:pPr>
        <w:tabs>
          <w:tab w:val="left" w:pos="1985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Врачебные амбулатории – 1;</w:t>
      </w:r>
    </w:p>
    <w:p w:rsidR="00EF1BB6" w:rsidRDefault="00EF1BB6" w:rsidP="00EF1BB6">
      <w:pPr>
        <w:tabs>
          <w:tab w:val="left" w:pos="1985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Фельдшерско-акушерские пункты – 4;</w:t>
      </w:r>
    </w:p>
    <w:p w:rsidR="00EF1BB6" w:rsidRDefault="00EF1BB6" w:rsidP="00EF1BB6">
      <w:pPr>
        <w:tabs>
          <w:tab w:val="left" w:pos="1985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Фельдшерские медицинские пункты – 20;</w:t>
      </w:r>
    </w:p>
    <w:p w:rsidR="00EF1BB6" w:rsidRDefault="00EF1BB6" w:rsidP="00EF1BB6">
      <w:pPr>
        <w:tabs>
          <w:tab w:val="left" w:pos="1985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Аптеки при ЦРБ – 2  при участковых больницах – 1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</w:p>
    <w:p w:rsidR="00EF1BB6" w:rsidRDefault="00EF1BB6" w:rsidP="00EF1BB6">
      <w:pPr>
        <w:tabs>
          <w:tab w:val="left" w:pos="198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2.5.3. Культура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Количест</w:t>
      </w:r>
      <w:r w:rsidR="009A5EAE">
        <w:rPr>
          <w:sz w:val="28"/>
          <w:szCs w:val="28"/>
        </w:rPr>
        <w:t xml:space="preserve">во учреждений культуры – 25 </w:t>
      </w:r>
    </w:p>
    <w:p w:rsidR="00EF1BB6" w:rsidRDefault="00EF1BB6" w:rsidP="00EF1BB6">
      <w:pPr>
        <w:tabs>
          <w:tab w:val="left" w:pos="1985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Межпоселенческий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– 1 </w:t>
      </w:r>
    </w:p>
    <w:p w:rsidR="00EF1BB6" w:rsidRDefault="00EF1BB6" w:rsidP="00EF1BB6">
      <w:pPr>
        <w:tabs>
          <w:tab w:val="left" w:pos="1985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Районная библиотека – 1</w:t>
      </w:r>
    </w:p>
    <w:p w:rsidR="00EF1BB6" w:rsidRDefault="00EF1BB6" w:rsidP="00EF1BB6">
      <w:pPr>
        <w:tabs>
          <w:tab w:val="left" w:pos="1985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Районная детская библиотека – 1 </w:t>
      </w:r>
    </w:p>
    <w:p w:rsidR="00EF1BB6" w:rsidRDefault="009A5EAE" w:rsidP="00EF1BB6">
      <w:pPr>
        <w:tabs>
          <w:tab w:val="left" w:pos="1985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Сельские дома культуры – 9</w:t>
      </w:r>
      <w:r w:rsidR="00EF1BB6">
        <w:rPr>
          <w:sz w:val="28"/>
          <w:szCs w:val="28"/>
        </w:rPr>
        <w:t xml:space="preserve"> </w:t>
      </w:r>
    </w:p>
    <w:p w:rsidR="00EF1BB6" w:rsidRDefault="009A5EAE" w:rsidP="00EF1BB6">
      <w:pPr>
        <w:tabs>
          <w:tab w:val="left" w:pos="1985"/>
        </w:tabs>
        <w:ind w:firstLine="992"/>
        <w:jc w:val="both"/>
        <w:rPr>
          <w:sz w:val="28"/>
          <w:szCs w:val="28"/>
        </w:rPr>
      </w:pPr>
      <w:r>
        <w:rPr>
          <w:sz w:val="28"/>
          <w:szCs w:val="28"/>
        </w:rPr>
        <w:t>- Сельские библиотеки – 13</w:t>
      </w:r>
      <w:r w:rsidR="00EF1BB6">
        <w:rPr>
          <w:sz w:val="28"/>
          <w:szCs w:val="28"/>
        </w:rPr>
        <w:t xml:space="preserve"> </w:t>
      </w:r>
    </w:p>
    <w:p w:rsidR="00EF1BB6" w:rsidRDefault="00EF1BB6" w:rsidP="00EF1BB6">
      <w:pPr>
        <w:tabs>
          <w:tab w:val="left" w:pos="1985"/>
        </w:tabs>
        <w:ind w:firstLine="992"/>
        <w:jc w:val="both"/>
        <w:rPr>
          <w:sz w:val="28"/>
          <w:szCs w:val="28"/>
        </w:rPr>
      </w:pPr>
    </w:p>
    <w:p w:rsidR="00EF1BB6" w:rsidRDefault="00EF1BB6" w:rsidP="00EF1BB6">
      <w:pPr>
        <w:tabs>
          <w:tab w:val="left" w:pos="198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2.5.4. Спорт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Спо</w:t>
      </w:r>
      <w:r w:rsidR="009A5EAE">
        <w:rPr>
          <w:sz w:val="28"/>
          <w:szCs w:val="28"/>
        </w:rPr>
        <w:t>ртивных сооружений в районе – 23</w:t>
      </w:r>
      <w:r>
        <w:rPr>
          <w:sz w:val="28"/>
          <w:szCs w:val="28"/>
        </w:rPr>
        <w:t xml:space="preserve"> в том числе:</w:t>
      </w:r>
    </w:p>
    <w:p w:rsidR="00EF1BB6" w:rsidRDefault="009A5EAE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Спортзалы – 3</w:t>
      </w:r>
      <w:r w:rsidR="00EF1BB6">
        <w:rPr>
          <w:sz w:val="28"/>
          <w:szCs w:val="28"/>
        </w:rPr>
        <w:t xml:space="preserve">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5EAE">
        <w:rPr>
          <w:sz w:val="28"/>
          <w:szCs w:val="28"/>
        </w:rPr>
        <w:t xml:space="preserve">        -Спортивные площадки – 20 из них игровые площадки для детей – 12 </w:t>
      </w:r>
      <w:r>
        <w:rPr>
          <w:sz w:val="28"/>
          <w:szCs w:val="28"/>
        </w:rPr>
        <w:t xml:space="preserve">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F1BB6" w:rsidRDefault="00EF1BB6" w:rsidP="00EF1BB6">
      <w:pPr>
        <w:tabs>
          <w:tab w:val="left" w:pos="198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2.5.5. Социальное развитие и уровень жизни населения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Социальное обеспечение населения района осуществляет три учреждения Министерства труда и социального развития Республики Дагестан: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Управление социальной защиты населения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Центр социального обслуживания населения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Центр занятости населения </w:t>
      </w:r>
    </w:p>
    <w:p w:rsidR="00EF1BB6" w:rsidRDefault="009A5EAE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2014</w:t>
      </w:r>
      <w:r w:rsidR="00EF1BB6">
        <w:rPr>
          <w:sz w:val="28"/>
          <w:szCs w:val="28"/>
        </w:rPr>
        <w:t xml:space="preserve"> год жителям района выплачено пенсии и ЕДВ – </w:t>
      </w:r>
      <w:r>
        <w:rPr>
          <w:sz w:val="28"/>
          <w:szCs w:val="28"/>
        </w:rPr>
        <w:t>538833</w:t>
      </w:r>
      <w:r w:rsidR="00EF1BB6">
        <w:rPr>
          <w:sz w:val="28"/>
          <w:szCs w:val="28"/>
        </w:rPr>
        <w:t xml:space="preserve"> тыс. руб. Выплачено пособий всех категорий через УСЗН в сумме – </w:t>
      </w:r>
      <w:r>
        <w:rPr>
          <w:sz w:val="28"/>
          <w:szCs w:val="28"/>
        </w:rPr>
        <w:t>68204</w:t>
      </w:r>
      <w:r w:rsidR="00EF1BB6">
        <w:rPr>
          <w:sz w:val="28"/>
          <w:szCs w:val="28"/>
        </w:rPr>
        <w:t xml:space="preserve"> тыс. руб. </w:t>
      </w:r>
    </w:p>
    <w:p w:rsidR="00EF1BB6" w:rsidRDefault="009A5EAE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2014</w:t>
      </w:r>
      <w:r w:rsidR="00EF1BB6">
        <w:rPr>
          <w:sz w:val="28"/>
          <w:szCs w:val="28"/>
        </w:rPr>
        <w:t xml:space="preserve"> год численность зарегистрированных безработных – </w:t>
      </w:r>
      <w:r>
        <w:rPr>
          <w:sz w:val="28"/>
          <w:szCs w:val="28"/>
        </w:rPr>
        <w:t>532</w:t>
      </w:r>
      <w:r w:rsidR="00EF1BB6">
        <w:rPr>
          <w:sz w:val="28"/>
          <w:szCs w:val="28"/>
        </w:rPr>
        <w:t>, выплачено пособии по безработице в сумме – 2</w:t>
      </w:r>
      <w:r>
        <w:rPr>
          <w:sz w:val="28"/>
          <w:szCs w:val="28"/>
        </w:rPr>
        <w:t>116,3</w:t>
      </w:r>
      <w:r w:rsidR="00EF1BB6">
        <w:rPr>
          <w:sz w:val="28"/>
          <w:szCs w:val="28"/>
        </w:rPr>
        <w:t xml:space="preserve"> тыс. руб.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Количество одиноких и обслуживаемых через ЦСОН престарелых и </w:t>
      </w:r>
      <w:r w:rsidR="009A5EAE">
        <w:rPr>
          <w:sz w:val="28"/>
          <w:szCs w:val="28"/>
        </w:rPr>
        <w:t>инвалидов всего</w:t>
      </w:r>
      <w:r>
        <w:rPr>
          <w:sz w:val="28"/>
          <w:szCs w:val="28"/>
        </w:rPr>
        <w:t xml:space="preserve"> – 240.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УСЗН на учете состоится – </w:t>
      </w:r>
      <w:r w:rsidR="009A5EAE">
        <w:rPr>
          <w:sz w:val="28"/>
          <w:szCs w:val="28"/>
        </w:rPr>
        <w:t>4413</w:t>
      </w:r>
      <w:r>
        <w:rPr>
          <w:sz w:val="28"/>
          <w:szCs w:val="28"/>
        </w:rPr>
        <w:t xml:space="preserve"> льготных категорий граждан.  </w:t>
      </w:r>
    </w:p>
    <w:p w:rsidR="00EF1BB6" w:rsidRDefault="00EF1BB6" w:rsidP="00EF1BB6">
      <w:pPr>
        <w:tabs>
          <w:tab w:val="left" w:pos="1985"/>
        </w:tabs>
        <w:jc w:val="center"/>
        <w:rPr>
          <w:sz w:val="28"/>
          <w:szCs w:val="28"/>
        </w:rPr>
      </w:pPr>
    </w:p>
    <w:p w:rsidR="00EF1BB6" w:rsidRDefault="00EF1BB6" w:rsidP="00EF1BB6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Факторы инвестиционной привлекательности района </w:t>
      </w:r>
    </w:p>
    <w:p w:rsidR="00EF1BB6" w:rsidRDefault="00EF1BB6" w:rsidP="00EF1BB6">
      <w:pPr>
        <w:tabs>
          <w:tab w:val="left" w:pos="198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3.1. Инвестиционная политика района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Инвестиции являются источником развития экономики территории. От объемов, динамики и структуры инвестиции зависят темпы социально-экономического развития района в целом, отдельных отраслей и территории. </w:t>
      </w:r>
    </w:p>
    <w:p w:rsidR="00EF1BB6" w:rsidRDefault="00EF1BB6" w:rsidP="00EF1BB6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С точки зрения перспективы экономического развития, при создании транспортной и коммунальной инфраструктуры природно-климатические условия в районе идеально подходят для развития туристического бизнеса. Покрытые смешанными лесами склоны гор, со всевозможными лекарственными травами и ягодами альпийские луга, идеальный температурный режим в летный период и достаточный снежный покров для создания горнолыжных баз в зимний период, горячие и целебные источники создают достаточную инвестиционную привлекательность района.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Можно развивать традиционное отгонное животноводство для мелко-рогатого скота, более подходящего места тяжело представить. С развитием животноводства и выращивания лечебных трав и ягод возникает перспектива развития переработки этой продукции.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Наличие разнообразных водных </w:t>
      </w:r>
      <w:r w:rsidR="00E80A40">
        <w:rPr>
          <w:sz w:val="28"/>
          <w:szCs w:val="28"/>
        </w:rPr>
        <w:t>источников, наличие</w:t>
      </w:r>
      <w:r>
        <w:rPr>
          <w:sz w:val="28"/>
          <w:szCs w:val="28"/>
        </w:rPr>
        <w:t xml:space="preserve"> более 0,4 тыс. га земли, в полной мере пригодной для размещения инвестиционных объектов.   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Немаловажно и то, что в районе достаточно и даже в избытке и трудовые ресурсы.    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Более двух тыс. человек не имеет оплачиваемой работы.  60% трудоспособного населения района охвачено только сезонной занятостью. 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Район имеет возможность для наращивания своего социально – экономического потенциала при создании необходимых условий для этого и финансовой поддержки со стороны республиканского центра.</w:t>
      </w:r>
    </w:p>
    <w:p w:rsidR="00EF1BB6" w:rsidRDefault="00EF1BB6" w:rsidP="00EF1BB6">
      <w:pPr>
        <w:jc w:val="both"/>
        <w:rPr>
          <w:sz w:val="28"/>
          <w:szCs w:val="28"/>
        </w:rPr>
      </w:pPr>
    </w:p>
    <w:p w:rsidR="00EF1BB6" w:rsidRDefault="00EF1BB6" w:rsidP="00EF1BB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3.2. Динамика инвестиционного развития района 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Объем и стр</w:t>
      </w:r>
      <w:r w:rsidR="009A5EAE">
        <w:rPr>
          <w:sz w:val="28"/>
          <w:szCs w:val="28"/>
        </w:rPr>
        <w:t>уктура инвестиции в экономику МР</w:t>
      </w:r>
      <w:r>
        <w:rPr>
          <w:sz w:val="28"/>
          <w:szCs w:val="28"/>
        </w:rPr>
        <w:t xml:space="preserve"> «Цунтинский район» по источникам финансирования   </w:t>
      </w:r>
    </w:p>
    <w:p w:rsidR="00EF1BB6" w:rsidRDefault="00EF1BB6" w:rsidP="00EF1BB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/>
      </w:tblPr>
      <w:tblGrid>
        <w:gridCol w:w="993"/>
        <w:gridCol w:w="1327"/>
        <w:gridCol w:w="1378"/>
        <w:gridCol w:w="2131"/>
        <w:gridCol w:w="2296"/>
        <w:gridCol w:w="1792"/>
      </w:tblGrid>
      <w:tr w:rsidR="00EF1BB6" w:rsidTr="009A5EAE">
        <w:trPr>
          <w:trHeight w:val="3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Годы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  <w:p w:rsidR="00EF1BB6" w:rsidRDefault="009A5EAE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="00EF1BB6">
              <w:rPr>
                <w:sz w:val="28"/>
                <w:szCs w:val="28"/>
                <w:lang w:eastAsia="en-US"/>
              </w:rPr>
              <w:t>ыс.руб.</w:t>
            </w:r>
          </w:p>
        </w:tc>
        <w:tc>
          <w:tcPr>
            <w:tcW w:w="7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 общего объема инвестиций источники          финансирования, тыс. руб.</w:t>
            </w:r>
          </w:p>
        </w:tc>
      </w:tr>
      <w:tr w:rsidR="009A5EAE" w:rsidTr="009A5EAE">
        <w:trPr>
          <w:trHeight w:val="3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B6" w:rsidRDefault="00EF1BB6" w:rsidP="00EF1BB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BB6" w:rsidRDefault="00EF1BB6" w:rsidP="00EF1BB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Средство населения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Средство муниципального бюджета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Средство республиканского бюджета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Средство федерального бюджета</w:t>
            </w:r>
          </w:p>
        </w:tc>
      </w:tr>
      <w:tr w:rsidR="009A5EAE" w:rsidTr="009A5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33582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18328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6534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7000</w:t>
            </w:r>
          </w:p>
        </w:tc>
      </w:tr>
      <w:tr w:rsidR="009A5EAE" w:rsidTr="009A5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80451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7622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6375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11871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62205</w:t>
            </w:r>
          </w:p>
        </w:tc>
      </w:tr>
      <w:tr w:rsidR="009A5EAE" w:rsidTr="009A5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90862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15235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16257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36535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22835</w:t>
            </w:r>
          </w:p>
        </w:tc>
      </w:tr>
      <w:tr w:rsidR="009A5EAE" w:rsidTr="009A5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70050,8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27722,4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10687,3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23325,1</w:t>
            </w:r>
          </w:p>
        </w:tc>
      </w:tr>
      <w:tr w:rsidR="009A5EAE" w:rsidTr="009A5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94273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14536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43168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16590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19979</w:t>
            </w:r>
          </w:p>
        </w:tc>
      </w:tr>
      <w:tr w:rsidR="009A5EAE" w:rsidTr="009A5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58344,2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12161,7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46182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9A5EAE" w:rsidTr="009A5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2012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122918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-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56476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66442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BB6" w:rsidRDefault="00EF1BB6" w:rsidP="00EF1BB6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-</w:t>
            </w:r>
          </w:p>
        </w:tc>
      </w:tr>
      <w:tr w:rsidR="009A5EAE" w:rsidTr="009A5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AE" w:rsidRPr="009A5EAE" w:rsidRDefault="009A5EAE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AE" w:rsidRPr="009A5EAE" w:rsidRDefault="009A5EAE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141902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AE" w:rsidRPr="009A5EAE" w:rsidRDefault="009A5EAE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12950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AE" w:rsidRPr="009A5EAE" w:rsidRDefault="009A5EAE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AE" w:rsidRPr="009A5EAE" w:rsidRDefault="009A5EAE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119666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AE" w:rsidRPr="009A5EAE" w:rsidRDefault="009A5EAE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2083</w:t>
            </w:r>
          </w:p>
        </w:tc>
      </w:tr>
      <w:tr w:rsidR="009A5EAE" w:rsidTr="009A5E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AE" w:rsidRPr="009A5EAE" w:rsidRDefault="009A5EAE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AE" w:rsidRPr="009A5EAE" w:rsidRDefault="009A5EAE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107670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AE" w:rsidRPr="009A5EAE" w:rsidRDefault="009A5EAE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7162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AE" w:rsidRPr="009A5EAE" w:rsidRDefault="009A5EAE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27465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AE" w:rsidRPr="009A5EAE" w:rsidRDefault="009A5EAE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71521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AE" w:rsidRPr="009A5EAE" w:rsidRDefault="009A5EAE" w:rsidP="00EF1BB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1522</w:t>
            </w:r>
          </w:p>
        </w:tc>
      </w:tr>
    </w:tbl>
    <w:p w:rsidR="00EF1BB6" w:rsidRDefault="00EF1BB6" w:rsidP="00EF1BB6">
      <w:pPr>
        <w:jc w:val="both"/>
        <w:rPr>
          <w:sz w:val="28"/>
          <w:szCs w:val="28"/>
        </w:rPr>
      </w:pPr>
    </w:p>
    <w:p w:rsidR="00EF1BB6" w:rsidRDefault="004C1320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</w:t>
      </w:r>
      <w:r w:rsidR="00EF1BB6">
        <w:rPr>
          <w:sz w:val="28"/>
          <w:szCs w:val="28"/>
        </w:rPr>
        <w:t xml:space="preserve"> последние годы за счет средств районного </w:t>
      </w:r>
      <w:r>
        <w:rPr>
          <w:sz w:val="28"/>
          <w:szCs w:val="28"/>
        </w:rPr>
        <w:t xml:space="preserve">и республиканского </w:t>
      </w:r>
      <w:r w:rsidR="00EF1BB6">
        <w:rPr>
          <w:sz w:val="28"/>
          <w:szCs w:val="28"/>
        </w:rPr>
        <w:t>бюджета инвестированы и введены в строй многие объекты социальной сферы:</w:t>
      </w:r>
    </w:p>
    <w:p w:rsidR="00C8518D" w:rsidRDefault="00C8518D" w:rsidP="00FC52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2014 году объем инвестиций в основной капитал за счет всех источников финансирования – 107670 тыс. рублей, что на 24,1% ниже показателя предыдущего года.  </w:t>
      </w:r>
    </w:p>
    <w:p w:rsidR="00C8518D" w:rsidRDefault="00C8518D" w:rsidP="00FC52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инвестиций на душу населения – 8,4 тыс. рублей, что на 24,3% ниже показателя прошлого года среднереспубликанского показателя.</w:t>
      </w:r>
    </w:p>
    <w:p w:rsidR="00C8518D" w:rsidRDefault="00C8518D" w:rsidP="00FC5246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Объем инвестиций в основной капитал по источникам финансирования – 71521тыс. руб. из федерального бюджета –1522 т.р. из республиканского бюджета – 21853,3 тыс. руб., из местного бюджета АСП – 5611,4 т.р., и средства населения – 7162,3 т.р. В общем объеме инвестиций 1,42% составляет доля федерального бюджета, из республиканского бюджета 66,4%, из </w:t>
      </w:r>
      <w:proofErr w:type="spellStart"/>
      <w:r>
        <w:rPr>
          <w:sz w:val="28"/>
          <w:szCs w:val="28"/>
        </w:rPr>
        <w:t>райбюджета</w:t>
      </w:r>
      <w:proofErr w:type="spellEnd"/>
      <w:r>
        <w:rPr>
          <w:sz w:val="28"/>
          <w:szCs w:val="28"/>
        </w:rPr>
        <w:t xml:space="preserve"> – 20,3%., из местного бюджета 5,2% и 6,7% средства населения.  </w:t>
      </w:r>
      <w:proofErr w:type="gramEnd"/>
    </w:p>
    <w:p w:rsidR="00C8518D" w:rsidRPr="00C8518D" w:rsidRDefault="00C8518D" w:rsidP="00FC5246">
      <w:pPr>
        <w:jc w:val="both"/>
        <w:rPr>
          <w:rStyle w:val="a6"/>
          <w:i w:val="0"/>
          <w:color w:val="000000" w:themeColor="text1"/>
        </w:rPr>
      </w:pPr>
      <w:r>
        <w:rPr>
          <w:rStyle w:val="a6"/>
          <w:i w:val="0"/>
          <w:color w:val="000000" w:themeColor="text1"/>
        </w:rPr>
        <w:t xml:space="preserve">       </w:t>
      </w:r>
      <w:r w:rsidRPr="00C8518D">
        <w:rPr>
          <w:rStyle w:val="a6"/>
          <w:i w:val="0"/>
          <w:color w:val="000000" w:themeColor="text1"/>
          <w:sz w:val="28"/>
        </w:rPr>
        <w:t>Объем бюджетных средств  выделенных на дорожное строительство в том, числе на содержание, ремонт и реконструкцию дорог в 2014 г. составляло –   53799 т.р. в том числе, на содержание дорог внутри района – 4799,4 т.р. на реконструкцию автодороги местного значения «</w:t>
      </w:r>
      <w:proofErr w:type="spellStart"/>
      <w:r w:rsidRPr="00C8518D">
        <w:rPr>
          <w:rStyle w:val="a6"/>
          <w:i w:val="0"/>
          <w:color w:val="000000" w:themeColor="text1"/>
          <w:sz w:val="28"/>
        </w:rPr>
        <w:t>Мокок-Ретлоб</w:t>
      </w:r>
      <w:proofErr w:type="spellEnd"/>
      <w:r w:rsidRPr="00C8518D">
        <w:rPr>
          <w:rStyle w:val="a6"/>
          <w:i w:val="0"/>
          <w:color w:val="000000" w:themeColor="text1"/>
          <w:sz w:val="28"/>
        </w:rPr>
        <w:t xml:space="preserve">» на участке км.2 - км.7 – 7000 т.р., на реконструкцию автодороги </w:t>
      </w:r>
      <w:proofErr w:type="spellStart"/>
      <w:r w:rsidRPr="00C8518D">
        <w:rPr>
          <w:rStyle w:val="a6"/>
          <w:i w:val="0"/>
          <w:color w:val="000000" w:themeColor="text1"/>
          <w:sz w:val="28"/>
        </w:rPr>
        <w:t>Цебари-Шапих</w:t>
      </w:r>
      <w:proofErr w:type="spellEnd"/>
      <w:r w:rsidRPr="00C8518D">
        <w:rPr>
          <w:rStyle w:val="a6"/>
          <w:i w:val="0"/>
          <w:color w:val="000000" w:themeColor="text1"/>
          <w:sz w:val="28"/>
        </w:rPr>
        <w:t xml:space="preserve"> - Междуречье на участке км.0 - км.4 – 2000 т.р.,  на реконструкцию республиканской автомобильной дороги </w:t>
      </w:r>
      <w:proofErr w:type="spellStart"/>
      <w:r w:rsidRPr="00C8518D">
        <w:rPr>
          <w:rStyle w:val="a6"/>
          <w:i w:val="0"/>
          <w:color w:val="000000" w:themeColor="text1"/>
          <w:sz w:val="28"/>
        </w:rPr>
        <w:t>Агвали-Шаури-Кидеро</w:t>
      </w:r>
      <w:proofErr w:type="spellEnd"/>
      <w:r w:rsidRPr="00C8518D">
        <w:rPr>
          <w:rStyle w:val="a6"/>
          <w:i w:val="0"/>
          <w:color w:val="000000" w:themeColor="text1"/>
          <w:sz w:val="28"/>
        </w:rPr>
        <w:t xml:space="preserve"> на участке км.35 - км.40 – 30000 т.р., на ремонт республиканской автодороги </w:t>
      </w:r>
      <w:proofErr w:type="spellStart"/>
      <w:r w:rsidRPr="00C8518D">
        <w:rPr>
          <w:rStyle w:val="a6"/>
          <w:i w:val="0"/>
          <w:color w:val="000000" w:themeColor="text1"/>
          <w:sz w:val="28"/>
        </w:rPr>
        <w:t>Тлядаль</w:t>
      </w:r>
      <w:proofErr w:type="spellEnd"/>
      <w:r w:rsidRPr="00C8518D">
        <w:rPr>
          <w:rStyle w:val="a6"/>
          <w:i w:val="0"/>
          <w:color w:val="000000" w:themeColor="text1"/>
          <w:sz w:val="28"/>
        </w:rPr>
        <w:t xml:space="preserve"> –</w:t>
      </w:r>
      <w:proofErr w:type="spellStart"/>
      <w:r w:rsidRPr="00C8518D">
        <w:rPr>
          <w:rStyle w:val="a6"/>
          <w:i w:val="0"/>
          <w:color w:val="000000" w:themeColor="text1"/>
          <w:sz w:val="28"/>
        </w:rPr>
        <w:t>Бежта-Кидеро</w:t>
      </w:r>
      <w:proofErr w:type="spellEnd"/>
      <w:r w:rsidRPr="00C8518D">
        <w:rPr>
          <w:rStyle w:val="a6"/>
          <w:i w:val="0"/>
          <w:color w:val="000000" w:themeColor="text1"/>
          <w:sz w:val="28"/>
        </w:rPr>
        <w:t xml:space="preserve"> на участке км.19 - км.22 – 10000  т.р.     </w:t>
      </w:r>
    </w:p>
    <w:p w:rsidR="00C8518D" w:rsidRDefault="00C8518D" w:rsidP="00FC52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населения, проживающего в населенных пунктах, не имеющих регулярного автобусного и железнодорожного сообщения с административным центром муниципального образования в общей численности муниципального образования 19 %.</w:t>
      </w:r>
    </w:p>
    <w:p w:rsidR="00C8518D" w:rsidRPr="00C8518D" w:rsidRDefault="00C8518D" w:rsidP="00FC5246">
      <w:pPr>
        <w:jc w:val="both"/>
        <w:rPr>
          <w:sz w:val="28"/>
        </w:rPr>
      </w:pPr>
      <w:r>
        <w:rPr>
          <w:sz w:val="28"/>
        </w:rPr>
        <w:t xml:space="preserve">          </w:t>
      </w:r>
      <w:r w:rsidRPr="00C8518D">
        <w:rPr>
          <w:sz w:val="28"/>
        </w:rPr>
        <w:t xml:space="preserve">В 2014 году объем </w:t>
      </w:r>
      <w:proofErr w:type="gramStart"/>
      <w:r w:rsidRPr="00C8518D">
        <w:rPr>
          <w:sz w:val="28"/>
        </w:rPr>
        <w:t>средств, выделенных в рамках Республиканской инвестиционной программы составляет</w:t>
      </w:r>
      <w:proofErr w:type="gramEnd"/>
      <w:r w:rsidRPr="00C8518D">
        <w:rPr>
          <w:sz w:val="28"/>
        </w:rPr>
        <w:t xml:space="preserve"> – 19244 тыс. руб., в том числе: СОШ </w:t>
      </w:r>
      <w:proofErr w:type="gramStart"/>
      <w:r w:rsidRPr="00C8518D">
        <w:rPr>
          <w:sz w:val="28"/>
        </w:rPr>
        <w:t>в</w:t>
      </w:r>
      <w:proofErr w:type="gramEnd"/>
      <w:r w:rsidRPr="00C8518D">
        <w:rPr>
          <w:sz w:val="28"/>
        </w:rPr>
        <w:t xml:space="preserve">  сел. </w:t>
      </w:r>
      <w:proofErr w:type="spellStart"/>
      <w:r w:rsidRPr="00C8518D">
        <w:rPr>
          <w:sz w:val="28"/>
        </w:rPr>
        <w:t>Ретлоб</w:t>
      </w:r>
      <w:proofErr w:type="spellEnd"/>
      <w:r w:rsidRPr="00C8518D">
        <w:rPr>
          <w:sz w:val="28"/>
        </w:rPr>
        <w:t xml:space="preserve"> – 10000 тыс. руб., больница </w:t>
      </w:r>
      <w:proofErr w:type="gramStart"/>
      <w:r w:rsidRPr="00C8518D">
        <w:rPr>
          <w:sz w:val="28"/>
        </w:rPr>
        <w:t>в</w:t>
      </w:r>
      <w:proofErr w:type="gramEnd"/>
      <w:r w:rsidRPr="00C8518D">
        <w:rPr>
          <w:sz w:val="28"/>
        </w:rPr>
        <w:t xml:space="preserve"> сел. Кидеро 2очередь – 5000 тыс. руб., строительство </w:t>
      </w:r>
      <w:proofErr w:type="spellStart"/>
      <w:r w:rsidRPr="00C8518D">
        <w:rPr>
          <w:sz w:val="28"/>
        </w:rPr>
        <w:t>ФАПа</w:t>
      </w:r>
      <w:proofErr w:type="spellEnd"/>
      <w:r w:rsidRPr="00C8518D">
        <w:rPr>
          <w:sz w:val="28"/>
        </w:rPr>
        <w:t xml:space="preserve"> </w:t>
      </w:r>
      <w:proofErr w:type="gramStart"/>
      <w:r w:rsidRPr="00C8518D">
        <w:rPr>
          <w:sz w:val="28"/>
        </w:rPr>
        <w:t>в</w:t>
      </w:r>
      <w:proofErr w:type="gramEnd"/>
      <w:r w:rsidRPr="00C8518D">
        <w:rPr>
          <w:sz w:val="28"/>
        </w:rPr>
        <w:t xml:space="preserve"> сел. </w:t>
      </w:r>
      <w:proofErr w:type="spellStart"/>
      <w:r w:rsidRPr="00C8518D">
        <w:rPr>
          <w:sz w:val="28"/>
        </w:rPr>
        <w:t>Генух</w:t>
      </w:r>
      <w:proofErr w:type="spellEnd"/>
      <w:r w:rsidRPr="00C8518D">
        <w:rPr>
          <w:sz w:val="28"/>
        </w:rPr>
        <w:t xml:space="preserve"> – 4244 т.р.</w:t>
      </w:r>
    </w:p>
    <w:p w:rsidR="00C8518D" w:rsidRPr="00C8518D" w:rsidRDefault="00C8518D" w:rsidP="00FC5246">
      <w:pPr>
        <w:jc w:val="both"/>
        <w:rPr>
          <w:sz w:val="28"/>
        </w:rPr>
      </w:pPr>
      <w:r w:rsidRPr="00C8518D">
        <w:rPr>
          <w:sz w:val="28"/>
        </w:rPr>
        <w:t xml:space="preserve">            В 2014 году продолжалось работа по строительству объектов социальной сферы, и были произведены расходы бюджетных средств муниципального образования на эти цели в сумме – 21853 тыс. руб.</w:t>
      </w:r>
    </w:p>
    <w:p w:rsidR="00C8518D" w:rsidRPr="00C8518D" w:rsidRDefault="00C8518D" w:rsidP="00FC5246">
      <w:pPr>
        <w:jc w:val="both"/>
        <w:rPr>
          <w:rStyle w:val="a6"/>
          <w:sz w:val="28"/>
        </w:rPr>
      </w:pPr>
      <w:r w:rsidRPr="00C8518D">
        <w:rPr>
          <w:sz w:val="28"/>
        </w:rPr>
        <w:t xml:space="preserve">          За счет средств районного бюджета введено в строй два мини футбольных поля, в населенных пунктах  с.с. </w:t>
      </w:r>
      <w:proofErr w:type="spellStart"/>
      <w:r w:rsidRPr="00C8518D">
        <w:rPr>
          <w:sz w:val="28"/>
        </w:rPr>
        <w:t>Мокок</w:t>
      </w:r>
      <w:proofErr w:type="spellEnd"/>
      <w:r w:rsidRPr="00C8518D">
        <w:rPr>
          <w:sz w:val="28"/>
        </w:rPr>
        <w:t xml:space="preserve"> и </w:t>
      </w:r>
      <w:proofErr w:type="spellStart"/>
      <w:r w:rsidRPr="00C8518D">
        <w:rPr>
          <w:sz w:val="28"/>
        </w:rPr>
        <w:t>Хупри</w:t>
      </w:r>
      <w:proofErr w:type="spellEnd"/>
      <w:r w:rsidRPr="00C8518D">
        <w:rPr>
          <w:sz w:val="28"/>
        </w:rPr>
        <w:t xml:space="preserve"> общей стоимостью – 8000 т.р.  </w:t>
      </w:r>
    </w:p>
    <w:p w:rsidR="00C8518D" w:rsidRPr="00C8518D" w:rsidRDefault="00C8518D" w:rsidP="00FC5246">
      <w:pPr>
        <w:jc w:val="both"/>
        <w:rPr>
          <w:sz w:val="28"/>
        </w:rPr>
      </w:pPr>
      <w:r w:rsidRPr="00C8518D">
        <w:rPr>
          <w:sz w:val="28"/>
        </w:rPr>
        <w:t xml:space="preserve">          В настоящее время реализуемых инвестиционных проектов в районе нет.</w:t>
      </w:r>
    </w:p>
    <w:p w:rsidR="00C8518D" w:rsidRDefault="00C8518D" w:rsidP="00FC5246">
      <w:pPr>
        <w:tabs>
          <w:tab w:val="left" w:pos="1985"/>
        </w:tabs>
        <w:jc w:val="both"/>
        <w:rPr>
          <w:sz w:val="28"/>
          <w:szCs w:val="28"/>
        </w:rPr>
      </w:pP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Определенная работа в районе проводится и по строительству жилых домов за счет индивидуальных средств населения:</w:t>
      </w:r>
    </w:p>
    <w:p w:rsidR="00EF1BB6" w:rsidRDefault="00EF1BB6" w:rsidP="00EF1BB6">
      <w:pPr>
        <w:jc w:val="both"/>
        <w:rPr>
          <w:sz w:val="28"/>
          <w:szCs w:val="28"/>
        </w:rPr>
      </w:pPr>
    </w:p>
    <w:tbl>
      <w:tblPr>
        <w:tblStyle w:val="a3"/>
        <w:tblW w:w="10186" w:type="dxa"/>
        <w:tblInd w:w="-786" w:type="dxa"/>
        <w:tblLayout w:type="fixed"/>
        <w:tblLook w:val="01E0"/>
      </w:tblPr>
      <w:tblGrid>
        <w:gridCol w:w="568"/>
        <w:gridCol w:w="1773"/>
        <w:gridCol w:w="850"/>
        <w:gridCol w:w="709"/>
        <w:gridCol w:w="850"/>
        <w:gridCol w:w="851"/>
        <w:gridCol w:w="850"/>
        <w:gridCol w:w="993"/>
        <w:gridCol w:w="850"/>
        <w:gridCol w:w="851"/>
        <w:gridCol w:w="1041"/>
      </w:tblGrid>
      <w:tr w:rsidR="00FC5246" w:rsidRPr="00FC5246" w:rsidTr="00FC5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46" w:rsidRPr="00FC5246" w:rsidRDefault="00FC5246" w:rsidP="00EF1BB6">
            <w:pPr>
              <w:jc w:val="center"/>
              <w:rPr>
                <w:b/>
                <w:szCs w:val="26"/>
                <w:lang w:eastAsia="en-US"/>
              </w:rPr>
            </w:pPr>
            <w:r w:rsidRPr="00FC5246">
              <w:rPr>
                <w:b/>
                <w:szCs w:val="26"/>
                <w:lang w:eastAsia="en-US"/>
              </w:rPr>
              <w:t>№</w:t>
            </w:r>
          </w:p>
          <w:p w:rsidR="00FC5246" w:rsidRPr="00FC5246" w:rsidRDefault="00FC5246" w:rsidP="00EF1BB6">
            <w:pPr>
              <w:jc w:val="center"/>
              <w:rPr>
                <w:b/>
                <w:szCs w:val="26"/>
                <w:lang w:eastAsia="en-US"/>
              </w:rPr>
            </w:pPr>
            <w:r w:rsidRPr="00FC5246">
              <w:rPr>
                <w:b/>
                <w:szCs w:val="26"/>
                <w:lang w:eastAsia="en-US"/>
              </w:rPr>
              <w:t>п/п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Pr="00FC5246" w:rsidRDefault="00FC5246" w:rsidP="00EF1BB6">
            <w:pPr>
              <w:jc w:val="center"/>
              <w:rPr>
                <w:b/>
                <w:szCs w:val="26"/>
                <w:lang w:eastAsia="en-US"/>
              </w:rPr>
            </w:pPr>
            <w:r w:rsidRPr="00FC5246">
              <w:rPr>
                <w:b/>
                <w:szCs w:val="26"/>
                <w:lang w:eastAsia="en-US"/>
              </w:rPr>
              <w:t>наименование</w:t>
            </w:r>
          </w:p>
          <w:p w:rsidR="00FC5246" w:rsidRPr="00FC5246" w:rsidRDefault="00FC5246" w:rsidP="00EF1BB6">
            <w:pPr>
              <w:jc w:val="center"/>
              <w:rPr>
                <w:b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46" w:rsidRPr="00FC5246" w:rsidRDefault="00FC5246" w:rsidP="00EF1BB6">
            <w:pPr>
              <w:jc w:val="center"/>
              <w:rPr>
                <w:b/>
                <w:szCs w:val="26"/>
                <w:lang w:eastAsia="en-US"/>
              </w:rPr>
            </w:pPr>
            <w:r w:rsidRPr="00FC5246">
              <w:rPr>
                <w:b/>
                <w:szCs w:val="26"/>
                <w:lang w:eastAsia="en-US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46" w:rsidRPr="00FC5246" w:rsidRDefault="00FC5246" w:rsidP="00EF1BB6">
            <w:pPr>
              <w:jc w:val="center"/>
              <w:rPr>
                <w:b/>
                <w:szCs w:val="26"/>
                <w:lang w:eastAsia="en-US"/>
              </w:rPr>
            </w:pPr>
            <w:r w:rsidRPr="00FC5246">
              <w:rPr>
                <w:b/>
                <w:szCs w:val="26"/>
                <w:lang w:eastAsia="en-US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46" w:rsidRPr="00FC5246" w:rsidRDefault="00FC5246" w:rsidP="00EF1BB6">
            <w:pPr>
              <w:jc w:val="center"/>
              <w:rPr>
                <w:b/>
                <w:szCs w:val="26"/>
                <w:lang w:eastAsia="en-US"/>
              </w:rPr>
            </w:pPr>
            <w:r w:rsidRPr="00FC5246">
              <w:rPr>
                <w:b/>
                <w:szCs w:val="26"/>
                <w:lang w:eastAsia="en-US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46" w:rsidRPr="00FC5246" w:rsidRDefault="00FC5246" w:rsidP="00EF1BB6">
            <w:pPr>
              <w:jc w:val="center"/>
              <w:rPr>
                <w:b/>
                <w:szCs w:val="26"/>
                <w:lang w:eastAsia="en-US"/>
              </w:rPr>
            </w:pPr>
            <w:r w:rsidRPr="00FC5246">
              <w:rPr>
                <w:b/>
                <w:szCs w:val="26"/>
                <w:lang w:eastAsia="en-US"/>
              </w:rPr>
              <w:t>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46" w:rsidRPr="00FC5246" w:rsidRDefault="00FC5246" w:rsidP="00EF1BB6">
            <w:pPr>
              <w:jc w:val="center"/>
              <w:rPr>
                <w:b/>
                <w:szCs w:val="26"/>
                <w:lang w:eastAsia="en-US"/>
              </w:rPr>
            </w:pPr>
            <w:r w:rsidRPr="00FC5246">
              <w:rPr>
                <w:b/>
                <w:szCs w:val="26"/>
                <w:lang w:eastAsia="en-US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46" w:rsidRPr="00FC5246" w:rsidRDefault="00FC5246" w:rsidP="00EF1BB6">
            <w:pPr>
              <w:jc w:val="center"/>
              <w:rPr>
                <w:b/>
                <w:szCs w:val="26"/>
                <w:lang w:eastAsia="en-US"/>
              </w:rPr>
            </w:pPr>
            <w:r w:rsidRPr="00FC5246">
              <w:rPr>
                <w:b/>
                <w:szCs w:val="26"/>
                <w:lang w:eastAsia="en-US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46" w:rsidRPr="00FC5246" w:rsidRDefault="00FC5246" w:rsidP="00EF1BB6">
            <w:pPr>
              <w:jc w:val="center"/>
              <w:rPr>
                <w:b/>
                <w:szCs w:val="26"/>
                <w:lang w:val="en-US" w:eastAsia="en-US"/>
              </w:rPr>
            </w:pPr>
            <w:r w:rsidRPr="00FC5246">
              <w:rPr>
                <w:b/>
                <w:szCs w:val="26"/>
                <w:lang w:val="en-US" w:eastAsia="en-US"/>
              </w:rPr>
              <w:t>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Pr="00FC5246" w:rsidRDefault="00FC5246" w:rsidP="00FC5246">
            <w:pPr>
              <w:jc w:val="center"/>
              <w:rPr>
                <w:b/>
                <w:szCs w:val="26"/>
                <w:lang w:eastAsia="en-US"/>
              </w:rPr>
            </w:pPr>
            <w:r w:rsidRPr="00FC5246">
              <w:rPr>
                <w:b/>
                <w:szCs w:val="26"/>
                <w:lang w:eastAsia="en-US"/>
              </w:rPr>
              <w:t>2013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Pr="00FC5246" w:rsidRDefault="00FC5246" w:rsidP="00FC5246">
            <w:pPr>
              <w:jc w:val="center"/>
              <w:rPr>
                <w:b/>
                <w:szCs w:val="26"/>
                <w:lang w:eastAsia="en-US"/>
              </w:rPr>
            </w:pPr>
            <w:r w:rsidRPr="00FC5246">
              <w:rPr>
                <w:b/>
                <w:szCs w:val="26"/>
                <w:lang w:eastAsia="en-US"/>
              </w:rPr>
              <w:t>2014</w:t>
            </w:r>
          </w:p>
        </w:tc>
      </w:tr>
      <w:tr w:rsidR="00FC5246" w:rsidRPr="00FC5246" w:rsidTr="00FC5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Pr="00FC5246" w:rsidRDefault="00FC5246" w:rsidP="00EF1BB6">
            <w:pPr>
              <w:jc w:val="center"/>
              <w:rPr>
                <w:b/>
                <w:szCs w:val="26"/>
                <w:lang w:eastAsia="en-US"/>
              </w:rPr>
            </w:pPr>
          </w:p>
          <w:p w:rsidR="00FC5246" w:rsidRPr="00FC5246" w:rsidRDefault="00FC5246" w:rsidP="00EF1BB6">
            <w:pPr>
              <w:jc w:val="center"/>
              <w:rPr>
                <w:b/>
                <w:szCs w:val="26"/>
                <w:lang w:eastAsia="en-US"/>
              </w:rPr>
            </w:pPr>
            <w:r w:rsidRPr="00FC5246">
              <w:rPr>
                <w:b/>
                <w:szCs w:val="26"/>
                <w:lang w:eastAsia="en-US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  <w:r w:rsidRPr="00FC5246">
              <w:rPr>
                <w:szCs w:val="26"/>
                <w:lang w:eastAsia="en-US"/>
              </w:rPr>
              <w:t xml:space="preserve">Средство на социальное и индивидуальное </w:t>
            </w:r>
            <w:r w:rsidRPr="00FC5246">
              <w:rPr>
                <w:szCs w:val="26"/>
                <w:lang w:eastAsia="en-US"/>
              </w:rPr>
              <w:lastRenderedPageBreak/>
              <w:t>строительство            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</w:p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  <w:r w:rsidRPr="00FC5246">
              <w:rPr>
                <w:szCs w:val="26"/>
                <w:lang w:eastAsia="en-US"/>
              </w:rPr>
              <w:t>18328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</w:p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  <w:r w:rsidRPr="00FC5246">
              <w:rPr>
                <w:szCs w:val="26"/>
                <w:lang w:eastAsia="en-US"/>
              </w:rPr>
              <w:t>7622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</w:p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  <w:r w:rsidRPr="00FC5246">
              <w:rPr>
                <w:szCs w:val="26"/>
                <w:lang w:eastAsia="en-US"/>
              </w:rPr>
              <w:t>15235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</w:p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  <w:r w:rsidRPr="00FC5246">
              <w:rPr>
                <w:szCs w:val="26"/>
                <w:lang w:eastAsia="en-US"/>
              </w:rPr>
              <w:t>8316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</w:p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  <w:r w:rsidRPr="00FC5246">
              <w:rPr>
                <w:szCs w:val="26"/>
                <w:lang w:eastAsia="en-US"/>
              </w:rPr>
              <w:t>14536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</w:p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  <w:r w:rsidRPr="00FC5246">
              <w:rPr>
                <w:szCs w:val="26"/>
                <w:lang w:eastAsia="en-US"/>
              </w:rPr>
              <w:t>12161,7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Pr="00FC5246" w:rsidRDefault="00FC5246" w:rsidP="00EF1BB6">
            <w:pPr>
              <w:jc w:val="center"/>
              <w:rPr>
                <w:szCs w:val="26"/>
                <w:lang w:val="en-US" w:eastAsia="en-US"/>
              </w:rPr>
            </w:pPr>
          </w:p>
          <w:p w:rsidR="00FC5246" w:rsidRPr="00FC5246" w:rsidRDefault="00FC5246" w:rsidP="00EF1BB6">
            <w:pPr>
              <w:jc w:val="center"/>
              <w:rPr>
                <w:szCs w:val="26"/>
                <w:lang w:val="en-US" w:eastAsia="en-US"/>
              </w:rPr>
            </w:pPr>
            <w:r w:rsidRPr="00FC5246">
              <w:rPr>
                <w:szCs w:val="26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Default="00FC5246">
            <w:pPr>
              <w:spacing w:after="160" w:line="259" w:lineRule="auto"/>
              <w:rPr>
                <w:szCs w:val="26"/>
                <w:lang w:val="en-US" w:eastAsia="en-US"/>
              </w:rPr>
            </w:pPr>
          </w:p>
          <w:p w:rsidR="00FC5246" w:rsidRPr="00FC5246" w:rsidRDefault="00FC5246">
            <w:pPr>
              <w:spacing w:after="160" w:line="259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12950</w:t>
            </w:r>
          </w:p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Default="00FC5246">
            <w:pPr>
              <w:spacing w:after="160" w:line="259" w:lineRule="auto"/>
              <w:rPr>
                <w:szCs w:val="26"/>
                <w:lang w:val="en-US" w:eastAsia="en-US"/>
              </w:rPr>
            </w:pPr>
          </w:p>
          <w:p w:rsidR="00FC5246" w:rsidRPr="00FC5246" w:rsidRDefault="00FC5246">
            <w:pPr>
              <w:spacing w:after="160" w:line="259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lastRenderedPageBreak/>
              <w:t>7162</w:t>
            </w:r>
          </w:p>
          <w:p w:rsidR="00FC5246" w:rsidRPr="00FC5246" w:rsidRDefault="00FC5246" w:rsidP="00EF1BB6">
            <w:pPr>
              <w:jc w:val="center"/>
              <w:rPr>
                <w:szCs w:val="26"/>
                <w:lang w:val="en-US" w:eastAsia="en-US"/>
              </w:rPr>
            </w:pPr>
          </w:p>
        </w:tc>
      </w:tr>
      <w:tr w:rsidR="00FC5246" w:rsidRPr="00FC5246" w:rsidTr="00FC52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Pr="00FC5246" w:rsidRDefault="00FC5246" w:rsidP="00EF1BB6">
            <w:pPr>
              <w:jc w:val="center"/>
              <w:rPr>
                <w:b/>
                <w:szCs w:val="26"/>
                <w:lang w:eastAsia="en-US"/>
              </w:rPr>
            </w:pPr>
          </w:p>
          <w:p w:rsidR="00FC5246" w:rsidRPr="00FC5246" w:rsidRDefault="00FC5246" w:rsidP="00EF1BB6">
            <w:pPr>
              <w:rPr>
                <w:b/>
                <w:szCs w:val="26"/>
                <w:lang w:eastAsia="en-US"/>
              </w:rPr>
            </w:pPr>
            <w:r w:rsidRPr="00FC5246">
              <w:rPr>
                <w:b/>
                <w:szCs w:val="26"/>
                <w:lang w:eastAsia="en-US"/>
              </w:rPr>
              <w:t xml:space="preserve">  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  <w:r w:rsidRPr="00FC5246">
              <w:rPr>
                <w:szCs w:val="26"/>
                <w:lang w:eastAsia="en-US"/>
              </w:rPr>
              <w:t>Ввод в эксплуатацию жилых домов за счет средств индивидуальных застройщиков                (тыс. 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</w:p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  <w:r w:rsidRPr="00FC5246">
              <w:rPr>
                <w:szCs w:val="26"/>
                <w:lang w:eastAsia="en-US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</w:p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  <w:r w:rsidRPr="00FC5246">
              <w:rPr>
                <w:szCs w:val="26"/>
                <w:lang w:eastAsia="en-US"/>
              </w:rPr>
              <w:t>1,01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</w:p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  <w:r w:rsidRPr="00FC5246">
              <w:rPr>
                <w:szCs w:val="26"/>
                <w:lang w:eastAsia="en-US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</w:p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  <w:r w:rsidRPr="00FC5246">
              <w:rPr>
                <w:szCs w:val="26"/>
                <w:lang w:eastAsia="en-US"/>
              </w:rPr>
              <w:t>1,06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</w:p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  <w:r w:rsidRPr="00FC5246">
              <w:rPr>
                <w:szCs w:val="26"/>
                <w:lang w:eastAsia="en-US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</w:p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  <w:r w:rsidRPr="00FC5246">
              <w:rPr>
                <w:szCs w:val="26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Pr="00FC5246" w:rsidRDefault="00FC5246" w:rsidP="00EF1BB6">
            <w:pPr>
              <w:jc w:val="center"/>
              <w:rPr>
                <w:szCs w:val="26"/>
                <w:lang w:val="en-US" w:eastAsia="en-US"/>
              </w:rPr>
            </w:pPr>
          </w:p>
          <w:p w:rsidR="00FC5246" w:rsidRPr="00FC5246" w:rsidRDefault="00FC5246" w:rsidP="00EF1BB6">
            <w:pPr>
              <w:jc w:val="center"/>
              <w:rPr>
                <w:szCs w:val="26"/>
                <w:lang w:val="en-US" w:eastAsia="en-US"/>
              </w:rPr>
            </w:pPr>
            <w:r w:rsidRPr="00FC5246">
              <w:rPr>
                <w:szCs w:val="26"/>
                <w:lang w:val="en-US"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Pr="00FC5246" w:rsidRDefault="00FC5246">
            <w:pPr>
              <w:spacing w:after="160" w:line="259" w:lineRule="auto"/>
              <w:rPr>
                <w:szCs w:val="26"/>
                <w:lang w:val="en-US" w:eastAsia="en-US"/>
              </w:rPr>
            </w:pPr>
          </w:p>
          <w:p w:rsidR="00FC5246" w:rsidRPr="00FC5246" w:rsidRDefault="00FC5246" w:rsidP="00EF1BB6">
            <w:pPr>
              <w:jc w:val="center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1,5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46" w:rsidRDefault="00FC5246">
            <w:pPr>
              <w:spacing w:after="160" w:line="259" w:lineRule="auto"/>
              <w:rPr>
                <w:szCs w:val="26"/>
                <w:lang w:val="en-US" w:eastAsia="en-US"/>
              </w:rPr>
            </w:pPr>
          </w:p>
          <w:p w:rsidR="00FC5246" w:rsidRPr="00FC5246" w:rsidRDefault="00FC5246">
            <w:pPr>
              <w:spacing w:after="160" w:line="259" w:lineRule="auto"/>
              <w:rPr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0,8</w:t>
            </w:r>
          </w:p>
          <w:p w:rsidR="00FC5246" w:rsidRPr="00FC5246" w:rsidRDefault="00FC5246" w:rsidP="00EF1BB6">
            <w:pPr>
              <w:jc w:val="center"/>
              <w:rPr>
                <w:szCs w:val="26"/>
                <w:lang w:val="en-US" w:eastAsia="en-US"/>
              </w:rPr>
            </w:pPr>
          </w:p>
        </w:tc>
      </w:tr>
    </w:tbl>
    <w:p w:rsidR="00EF1BB6" w:rsidRDefault="00EF1BB6" w:rsidP="00EF1BB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3.3. Приоритетные направления инвестиционной политики </w:t>
      </w:r>
    </w:p>
    <w:p w:rsidR="00EF1BB6" w:rsidRDefault="00EF1BB6" w:rsidP="00EF1B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производственной и социальной инфраструктуры района;  </w:t>
      </w:r>
    </w:p>
    <w:p w:rsidR="00EF1BB6" w:rsidRDefault="00EF1BB6" w:rsidP="00EF1B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дальнейшее развитие малого и среднего бизнеса – создание промышленных предприятий по переработке сельхозпродукции и выпуском новых видов конкурентоспособной продукции; </w:t>
      </w:r>
    </w:p>
    <w:p w:rsidR="00EF1BB6" w:rsidRDefault="00EF1BB6" w:rsidP="00EF1B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закладка садов и дальнейшее повышение производства продуктов растениеводства и животноводства для обеспечения рабочих мест и восстановления объемов производства до перестроечного периода;</w:t>
      </w:r>
    </w:p>
    <w:p w:rsidR="00EF1BB6" w:rsidRDefault="00EF1BB6" w:rsidP="00EF1B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строительство объектов социальной инфраструктуры и коммунального хозяйства; </w:t>
      </w:r>
    </w:p>
    <w:p w:rsidR="00EF1BB6" w:rsidRDefault="00EF1BB6" w:rsidP="00EF1B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производства изделий народных художественных промыслов; </w:t>
      </w:r>
    </w:p>
    <w:p w:rsidR="00EF1BB6" w:rsidRDefault="00EF1BB6" w:rsidP="00EF1B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инфраструктуры туризма и санаторно-курортного лечения и отдыха.   </w:t>
      </w:r>
    </w:p>
    <w:p w:rsidR="00EF1BB6" w:rsidRDefault="00EF1BB6" w:rsidP="00EF1BB6">
      <w:pPr>
        <w:ind w:firstLine="567"/>
        <w:jc w:val="both"/>
        <w:rPr>
          <w:sz w:val="28"/>
          <w:szCs w:val="28"/>
        </w:rPr>
      </w:pPr>
    </w:p>
    <w:p w:rsidR="00EF1BB6" w:rsidRDefault="00EF1BB6" w:rsidP="00EF1BB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3.4. Инвестиционные предложения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Одна из важнейших задач, это строительство и реконструкция сети автомобильных дорог и мостов на территории района. Вот уже около 20 лет строят автодорогу </w:t>
      </w:r>
      <w:proofErr w:type="spellStart"/>
      <w:r>
        <w:rPr>
          <w:sz w:val="28"/>
          <w:szCs w:val="28"/>
        </w:rPr>
        <w:t>Шаури</w:t>
      </w:r>
      <w:proofErr w:type="spellEnd"/>
      <w:r>
        <w:rPr>
          <w:sz w:val="28"/>
          <w:szCs w:val="28"/>
        </w:rPr>
        <w:t xml:space="preserve"> – Эчеда, завершение которого дает возможность укоротить дорогу с республиканским ц</w:t>
      </w:r>
      <w:r w:rsidR="00FC5246">
        <w:rPr>
          <w:sz w:val="28"/>
          <w:szCs w:val="28"/>
        </w:rPr>
        <w:t>ентром до 5</w:t>
      </w:r>
      <w:r>
        <w:rPr>
          <w:sz w:val="28"/>
          <w:szCs w:val="28"/>
        </w:rPr>
        <w:t xml:space="preserve">0 км. 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Учитывая то, что в районе размещены и строятся объекты Федеральной Пограничной службы ФСБ Росси (5 погранзастав) есть необходимость включения строительства автодороги </w:t>
      </w:r>
      <w:proofErr w:type="spellStart"/>
      <w:r>
        <w:rPr>
          <w:sz w:val="28"/>
          <w:szCs w:val="28"/>
        </w:rPr>
        <w:t>Шаури</w:t>
      </w:r>
      <w:proofErr w:type="spellEnd"/>
      <w:r>
        <w:rPr>
          <w:sz w:val="28"/>
          <w:szCs w:val="28"/>
        </w:rPr>
        <w:t xml:space="preserve"> – Эчеда в Федеральную программу и ускорить ее сдачу в эксплуатацию. 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учетом того, что в скором будущем до Ботлиха и </w:t>
      </w:r>
      <w:proofErr w:type="spellStart"/>
      <w:r>
        <w:rPr>
          <w:sz w:val="28"/>
          <w:szCs w:val="28"/>
        </w:rPr>
        <w:t>Цумады</w:t>
      </w:r>
      <w:proofErr w:type="spellEnd"/>
      <w:r>
        <w:rPr>
          <w:sz w:val="28"/>
          <w:szCs w:val="28"/>
        </w:rPr>
        <w:t xml:space="preserve"> завершается строительство </w:t>
      </w:r>
      <w:proofErr w:type="spellStart"/>
      <w:r>
        <w:rPr>
          <w:sz w:val="28"/>
          <w:szCs w:val="28"/>
        </w:rPr>
        <w:t>газопроводяших</w:t>
      </w:r>
      <w:proofErr w:type="spellEnd"/>
      <w:r>
        <w:rPr>
          <w:sz w:val="28"/>
          <w:szCs w:val="28"/>
        </w:rPr>
        <w:t xml:space="preserve"> магистралей, включить в эту программу и наш район, что повысит уровень и качество жизни населения, сохранит лес от дальнейшей вырубки на топку на нужды населения, учреждений и организаций района. 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линии национального проекта «Развитие АПК» предусмотреть кредитование сельхоз кооперативов по заготовке и переработке мясо – молочной продукции, продукций растениеводства, лекарственного сырья и других видов. 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условии финансовой поддержки республики имеется условие и необходимость строительства следующих объектов: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заготовительной базы по заготовке сельхоз продукции от населения и сельхозпроизводителей, особенно производство картофеля, наш картофель </w:t>
      </w:r>
      <w:r>
        <w:rPr>
          <w:sz w:val="28"/>
          <w:szCs w:val="28"/>
        </w:rPr>
        <w:lastRenderedPageBreak/>
        <w:t xml:space="preserve">без ядохимикатов и пестицида, т.к. район единственный в России, где при </w:t>
      </w:r>
      <w:r w:rsidR="00FC5246">
        <w:rPr>
          <w:sz w:val="28"/>
          <w:szCs w:val="28"/>
        </w:rPr>
        <w:t>возделывании, отсутствует</w:t>
      </w:r>
      <w:r>
        <w:rPr>
          <w:sz w:val="28"/>
          <w:szCs w:val="28"/>
        </w:rPr>
        <w:t xml:space="preserve"> колорадский жук.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мини цех по обработке мяса и выпуску мясных продуктов.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линия разлива горно-родниковой воды.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мини цех по заготовке и сушке лекарственных трав и ягод.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мини завод по обработке молока и выпуску молочных продуктов.    </w:t>
      </w:r>
    </w:p>
    <w:p w:rsidR="00EF1BB6" w:rsidRDefault="00EF1BB6" w:rsidP="00EF1BB6">
      <w:pPr>
        <w:jc w:val="both"/>
        <w:rPr>
          <w:sz w:val="28"/>
          <w:szCs w:val="28"/>
        </w:rPr>
      </w:pPr>
    </w:p>
    <w:p w:rsidR="00FC5246" w:rsidRDefault="00FC5246" w:rsidP="00EF1BB6">
      <w:pPr>
        <w:jc w:val="both"/>
        <w:rPr>
          <w:sz w:val="28"/>
          <w:szCs w:val="28"/>
        </w:rPr>
      </w:pPr>
    </w:p>
    <w:p w:rsidR="00FC5246" w:rsidRDefault="00FC5246" w:rsidP="00EF1BB6">
      <w:pPr>
        <w:jc w:val="both"/>
        <w:rPr>
          <w:sz w:val="28"/>
          <w:szCs w:val="28"/>
        </w:rPr>
      </w:pPr>
    </w:p>
    <w:p w:rsidR="00FC5246" w:rsidRDefault="00FC5246" w:rsidP="00EF1BB6">
      <w:pPr>
        <w:jc w:val="both"/>
        <w:rPr>
          <w:sz w:val="28"/>
          <w:szCs w:val="28"/>
        </w:rPr>
      </w:pPr>
    </w:p>
    <w:p w:rsidR="00EF1BB6" w:rsidRDefault="00EF1BB6" w:rsidP="00EF1B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Контактная информация: </w:t>
      </w:r>
    </w:p>
    <w:p w:rsidR="00EF1BB6" w:rsidRDefault="00EF1BB6" w:rsidP="00EF1BB6">
      <w:pPr>
        <w:jc w:val="center"/>
        <w:rPr>
          <w:b/>
          <w:sz w:val="28"/>
          <w:szCs w:val="28"/>
        </w:rPr>
      </w:pP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>- Глава МР «</w:t>
      </w:r>
      <w:proofErr w:type="spellStart"/>
      <w:r>
        <w:rPr>
          <w:sz w:val="28"/>
          <w:szCs w:val="28"/>
        </w:rPr>
        <w:t>Цунтинский</w:t>
      </w:r>
      <w:proofErr w:type="spellEnd"/>
      <w:r>
        <w:rPr>
          <w:sz w:val="28"/>
          <w:szCs w:val="28"/>
        </w:rPr>
        <w:t xml:space="preserve"> район» - </w:t>
      </w:r>
      <w:proofErr w:type="spellStart"/>
      <w:r>
        <w:rPr>
          <w:sz w:val="28"/>
          <w:szCs w:val="28"/>
        </w:rPr>
        <w:t>Магомединов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Пахрудин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Шахбанович</w:t>
      </w:r>
      <w:proofErr w:type="spellEnd"/>
      <w:r>
        <w:rPr>
          <w:sz w:val="28"/>
          <w:szCs w:val="28"/>
        </w:rPr>
        <w:t>,               тел.  55-06-25, сотовый 8903-477-36-44.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Зам. главы МР «Цунтинский район» - Тагиров Абдула </w:t>
      </w:r>
      <w:proofErr w:type="spellStart"/>
      <w:r>
        <w:rPr>
          <w:sz w:val="28"/>
          <w:szCs w:val="28"/>
        </w:rPr>
        <w:t>Рамаевич</w:t>
      </w:r>
      <w:proofErr w:type="spellEnd"/>
      <w:r>
        <w:rPr>
          <w:sz w:val="28"/>
          <w:szCs w:val="28"/>
        </w:rPr>
        <w:t>, тел. 55-06-24, сотовый 8963-373-48-48.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>-Начальник отдела экономики администрации МР «</w:t>
      </w:r>
      <w:proofErr w:type="spellStart"/>
      <w:r>
        <w:rPr>
          <w:sz w:val="28"/>
          <w:szCs w:val="28"/>
        </w:rPr>
        <w:t>Цунтинский</w:t>
      </w:r>
      <w:proofErr w:type="spellEnd"/>
      <w:r>
        <w:rPr>
          <w:sz w:val="28"/>
          <w:szCs w:val="28"/>
        </w:rPr>
        <w:t xml:space="preserve"> район» </w:t>
      </w:r>
      <w:r w:rsidR="00FC5246">
        <w:rPr>
          <w:sz w:val="28"/>
          <w:szCs w:val="28"/>
        </w:rPr>
        <w:t xml:space="preserve">Магомедов </w:t>
      </w:r>
      <w:proofErr w:type="spellStart"/>
      <w:r w:rsidR="00FC5246">
        <w:rPr>
          <w:sz w:val="28"/>
          <w:szCs w:val="28"/>
        </w:rPr>
        <w:t>Варис</w:t>
      </w:r>
      <w:proofErr w:type="spellEnd"/>
      <w:r w:rsidR="00FC5246">
        <w:rPr>
          <w:sz w:val="28"/>
          <w:szCs w:val="28"/>
        </w:rPr>
        <w:t xml:space="preserve"> </w:t>
      </w:r>
      <w:proofErr w:type="spellStart"/>
      <w:r w:rsidR="00FC5246">
        <w:rPr>
          <w:sz w:val="28"/>
          <w:szCs w:val="28"/>
        </w:rPr>
        <w:t>Рамазанович</w:t>
      </w:r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 xml:space="preserve">. 55-06-26, сотовый </w:t>
      </w:r>
      <w:r w:rsidR="00FC5246">
        <w:rPr>
          <w:sz w:val="28"/>
          <w:szCs w:val="28"/>
        </w:rPr>
        <w:t>8988-262-05-75</w:t>
      </w:r>
      <w:r>
        <w:rPr>
          <w:sz w:val="28"/>
          <w:szCs w:val="28"/>
        </w:rPr>
        <w:t xml:space="preserve">  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F1BB6" w:rsidRDefault="00EF1BB6" w:rsidP="00EF1BB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EF1BB6" w:rsidRDefault="00EF1BB6" w:rsidP="00EF1BB6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F1509B" w:rsidRDefault="00F1509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EF1BB6"/>
    <w:p w:rsidR="004B736B" w:rsidRDefault="004B736B" w:rsidP="004B736B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haracter">
              <wp:posOffset>-628650</wp:posOffset>
            </wp:positionH>
            <wp:positionV relativeFrom="line">
              <wp:posOffset>-342900</wp:posOffset>
            </wp:positionV>
            <wp:extent cx="14859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23" y="21200"/>
                <wp:lineTo x="21323" y="0"/>
                <wp:lineTo x="0" y="0"/>
              </wp:wrapPolygon>
            </wp:wrapTight>
            <wp:docPr id="1" name="Рисунок 1" descr="䍃Ÿ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䍃Ÿ苈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736B" w:rsidRDefault="004B736B" w:rsidP="004B736B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4B736B" w:rsidRDefault="004B736B" w:rsidP="004B736B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4B736B" w:rsidRDefault="004B736B" w:rsidP="004B736B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РЕСПУБЛИКА  ДАГЕСТАН</w:t>
      </w:r>
    </w:p>
    <w:p w:rsidR="004B736B" w:rsidRDefault="004B736B" w:rsidP="004B736B">
      <w:pPr>
        <w:pBdr>
          <w:bottom w:val="thinThickSmallGap" w:sz="24" w:space="1" w:color="auto"/>
        </w:pBd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МУНИЦИПАЛЬНОЕ ОБРАЗОВАНИЕ «ЦУНТИНСКИЙ РАЙОН»</w:t>
      </w:r>
    </w:p>
    <w:p w:rsidR="004B736B" w:rsidRDefault="004B736B" w:rsidP="004B736B">
      <w:pPr>
        <w:pBdr>
          <w:bottom w:val="thinThickSmallGap" w:sz="24" w:space="1" w:color="auto"/>
        </w:pBd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инд. 368412 Цунтинский район                                                                                                            с. Кидеро </w:t>
      </w:r>
    </w:p>
    <w:p w:rsidR="004B736B" w:rsidRDefault="004B736B" w:rsidP="004B736B">
      <w:pPr>
        <w:rPr>
          <w:rFonts w:ascii="Book Antiqua" w:hAnsi="Book Antiqua"/>
          <w:sz w:val="22"/>
          <w:szCs w:val="22"/>
        </w:rPr>
      </w:pPr>
      <w:r>
        <w:rPr>
          <w:b/>
          <w:sz w:val="22"/>
          <w:szCs w:val="22"/>
        </w:rPr>
        <w:t>от</w:t>
      </w:r>
      <w:r>
        <w:rPr>
          <w:b/>
        </w:rPr>
        <w:t xml:space="preserve">  </w:t>
      </w:r>
      <w:r>
        <w:rPr>
          <w:b/>
          <w:sz w:val="22"/>
          <w:szCs w:val="22"/>
        </w:rPr>
        <w:t xml:space="preserve">15.07.2015                                             </w:t>
      </w:r>
      <w:r w:rsidRPr="003F6358">
        <w:rPr>
          <w:b/>
          <w:sz w:val="22"/>
          <w:szCs w:val="22"/>
        </w:rPr>
        <w:t xml:space="preserve">  </w:t>
      </w:r>
      <w:r w:rsidRPr="00741471">
        <w:rPr>
          <w:b/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 xml:space="preserve">             </w:t>
      </w:r>
      <w:r w:rsidRPr="00741471"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</w:rPr>
        <w:t xml:space="preserve">   №_____</w:t>
      </w:r>
    </w:p>
    <w:p w:rsidR="004B736B" w:rsidRDefault="004B736B" w:rsidP="004B736B">
      <w:pPr>
        <w:jc w:val="center"/>
        <w:rPr>
          <w:b/>
          <w:sz w:val="28"/>
          <w:szCs w:val="28"/>
        </w:rPr>
      </w:pPr>
    </w:p>
    <w:p w:rsidR="004B736B" w:rsidRDefault="004B736B" w:rsidP="004B736B">
      <w:pPr>
        <w:jc w:val="center"/>
        <w:rPr>
          <w:b/>
          <w:sz w:val="28"/>
          <w:szCs w:val="28"/>
        </w:rPr>
      </w:pPr>
    </w:p>
    <w:p w:rsidR="004B736B" w:rsidRDefault="004B736B" w:rsidP="004B7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№117</w:t>
      </w:r>
    </w:p>
    <w:p w:rsidR="004B736B" w:rsidRDefault="004B736B" w:rsidP="004B736B">
      <w:pPr>
        <w:jc w:val="center"/>
        <w:rPr>
          <w:b/>
          <w:sz w:val="28"/>
          <w:szCs w:val="28"/>
        </w:rPr>
      </w:pPr>
    </w:p>
    <w:p w:rsidR="00913471" w:rsidRDefault="004B736B" w:rsidP="004B7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инвестиционного паспорта </w:t>
      </w:r>
    </w:p>
    <w:p w:rsidR="004B736B" w:rsidRDefault="004B736B" w:rsidP="004B7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«Цунтинский районо»</w:t>
      </w:r>
    </w:p>
    <w:p w:rsidR="004B736B" w:rsidRDefault="004B736B" w:rsidP="004B736B">
      <w:pPr>
        <w:jc w:val="center"/>
        <w:rPr>
          <w:b/>
          <w:sz w:val="28"/>
          <w:szCs w:val="28"/>
        </w:rPr>
      </w:pPr>
    </w:p>
    <w:p w:rsidR="00913471" w:rsidRDefault="00913471" w:rsidP="004B736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B736B" w:rsidRDefault="004B736B" w:rsidP="004B736B">
      <w:pPr>
        <w:ind w:left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целях реализации закона Республики Дагестан от 15 июля 2011 года №38 «Об утверждении Стратегии социально-экономического развития Республики Дагестан до 2025 года» Совет МО «Цунтинский район»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 </w:t>
      </w:r>
    </w:p>
    <w:p w:rsidR="004B736B" w:rsidRDefault="004B736B" w:rsidP="004B736B">
      <w:pPr>
        <w:ind w:left="993"/>
        <w:jc w:val="both"/>
        <w:rPr>
          <w:b/>
          <w:sz w:val="28"/>
          <w:szCs w:val="28"/>
        </w:rPr>
      </w:pPr>
    </w:p>
    <w:p w:rsidR="004B736B" w:rsidRDefault="004B736B" w:rsidP="004B736B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</w:t>
      </w:r>
      <w:r w:rsidR="00E80A40">
        <w:rPr>
          <w:sz w:val="28"/>
          <w:szCs w:val="28"/>
        </w:rPr>
        <w:t>Инвестиционный паспорт МР</w:t>
      </w:r>
      <w:r>
        <w:rPr>
          <w:sz w:val="28"/>
          <w:szCs w:val="28"/>
        </w:rPr>
        <w:t xml:space="preserve"> «Цунтинский район» (приложение)</w:t>
      </w:r>
    </w:p>
    <w:p w:rsidR="004B736B" w:rsidRDefault="004B736B" w:rsidP="004B736B">
      <w:pPr>
        <w:ind w:left="993"/>
        <w:jc w:val="both"/>
        <w:rPr>
          <w:sz w:val="28"/>
          <w:szCs w:val="28"/>
        </w:rPr>
      </w:pPr>
    </w:p>
    <w:p w:rsidR="004B736B" w:rsidRDefault="004B736B" w:rsidP="004B736B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Заместителя</w:t>
      </w:r>
      <w:r w:rsidR="00E80A40">
        <w:rPr>
          <w:sz w:val="28"/>
          <w:szCs w:val="28"/>
        </w:rPr>
        <w:t>м главы МР</w:t>
      </w:r>
      <w:r>
        <w:rPr>
          <w:sz w:val="28"/>
          <w:szCs w:val="28"/>
        </w:rPr>
        <w:t xml:space="preserve"> «Цунтинский район»</w:t>
      </w:r>
      <w:r w:rsidR="00E80A40">
        <w:rPr>
          <w:sz w:val="28"/>
          <w:szCs w:val="28"/>
        </w:rPr>
        <w:t xml:space="preserve"> и начальникам отделов</w:t>
      </w:r>
      <w:r>
        <w:rPr>
          <w:sz w:val="28"/>
          <w:szCs w:val="28"/>
        </w:rPr>
        <w:t xml:space="preserve"> по курируемым направлениям обеспечить выполнение мероприятий, предусмотренных инвестиционным паспортом. </w:t>
      </w:r>
    </w:p>
    <w:p w:rsidR="004B736B" w:rsidRDefault="004B736B" w:rsidP="004B736B">
      <w:pPr>
        <w:ind w:left="993"/>
        <w:jc w:val="both"/>
        <w:rPr>
          <w:sz w:val="28"/>
          <w:szCs w:val="28"/>
        </w:rPr>
      </w:pPr>
    </w:p>
    <w:p w:rsidR="004B736B" w:rsidRDefault="00E80A40" w:rsidP="004B736B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Отделу экономики МР</w:t>
      </w:r>
      <w:r w:rsidR="004B736B">
        <w:rPr>
          <w:sz w:val="28"/>
          <w:szCs w:val="28"/>
        </w:rPr>
        <w:t xml:space="preserve"> «Цунтин</w:t>
      </w:r>
      <w:r>
        <w:rPr>
          <w:sz w:val="28"/>
          <w:szCs w:val="28"/>
        </w:rPr>
        <w:t>ский район» (В.Р. Магомедову</w:t>
      </w:r>
      <w:r w:rsidR="004B736B">
        <w:rPr>
          <w:sz w:val="28"/>
          <w:szCs w:val="28"/>
        </w:rPr>
        <w:t xml:space="preserve">), осуществлять ежеквартальный анализ инвестиционных проектов. </w:t>
      </w:r>
    </w:p>
    <w:p w:rsidR="004B736B" w:rsidRDefault="004B736B" w:rsidP="004B736B">
      <w:pPr>
        <w:ind w:left="993"/>
        <w:jc w:val="both"/>
        <w:rPr>
          <w:sz w:val="28"/>
          <w:szCs w:val="28"/>
        </w:rPr>
      </w:pPr>
    </w:p>
    <w:p w:rsidR="004B736B" w:rsidRDefault="004B736B" w:rsidP="004B736B">
      <w:p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данного постановления оставляю за собой. </w:t>
      </w:r>
    </w:p>
    <w:p w:rsidR="004B736B" w:rsidRDefault="004B736B" w:rsidP="004B736B">
      <w:pPr>
        <w:ind w:left="993"/>
        <w:jc w:val="both"/>
        <w:rPr>
          <w:sz w:val="28"/>
          <w:szCs w:val="28"/>
        </w:rPr>
      </w:pPr>
    </w:p>
    <w:p w:rsidR="004B736B" w:rsidRDefault="004B736B" w:rsidP="004B736B">
      <w:pPr>
        <w:ind w:left="993"/>
        <w:jc w:val="both"/>
        <w:rPr>
          <w:sz w:val="28"/>
          <w:szCs w:val="28"/>
        </w:rPr>
      </w:pPr>
    </w:p>
    <w:p w:rsidR="004B736B" w:rsidRDefault="00E80A40" w:rsidP="004B736B">
      <w:pPr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Глава МР</w:t>
      </w:r>
      <w:r w:rsidR="004B736B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П. </w:t>
      </w:r>
      <w:proofErr w:type="spellStart"/>
      <w:r>
        <w:rPr>
          <w:b/>
          <w:sz w:val="28"/>
          <w:szCs w:val="28"/>
        </w:rPr>
        <w:t>Магомединов</w:t>
      </w:r>
      <w:proofErr w:type="spellEnd"/>
      <w:r w:rsidR="004B736B">
        <w:rPr>
          <w:b/>
          <w:sz w:val="28"/>
          <w:szCs w:val="28"/>
        </w:rPr>
        <w:t xml:space="preserve"> </w:t>
      </w:r>
    </w:p>
    <w:p w:rsidR="004B736B" w:rsidRDefault="004B736B" w:rsidP="004B736B">
      <w:pPr>
        <w:ind w:left="99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«Цунтинский район»</w:t>
      </w:r>
      <w:r>
        <w:rPr>
          <w:sz w:val="28"/>
          <w:szCs w:val="28"/>
        </w:rPr>
        <w:t xml:space="preserve">           </w:t>
      </w:r>
    </w:p>
    <w:p w:rsidR="004B736B" w:rsidRDefault="004B736B" w:rsidP="004B736B">
      <w:pPr>
        <w:ind w:left="993"/>
        <w:jc w:val="both"/>
        <w:rPr>
          <w:sz w:val="28"/>
          <w:szCs w:val="28"/>
        </w:rPr>
      </w:pPr>
    </w:p>
    <w:p w:rsidR="004B736B" w:rsidRPr="00B12B25" w:rsidRDefault="004B736B" w:rsidP="00EF1BB6"/>
    <w:sectPr w:rsidR="004B736B" w:rsidRPr="00B12B25" w:rsidSect="002F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869"/>
    <w:rsid w:val="001A2A8F"/>
    <w:rsid w:val="002F5E32"/>
    <w:rsid w:val="004B736B"/>
    <w:rsid w:val="004C1320"/>
    <w:rsid w:val="00553FEC"/>
    <w:rsid w:val="005E3905"/>
    <w:rsid w:val="006419F1"/>
    <w:rsid w:val="006B44A7"/>
    <w:rsid w:val="00801869"/>
    <w:rsid w:val="00912F29"/>
    <w:rsid w:val="00913471"/>
    <w:rsid w:val="009A5EAE"/>
    <w:rsid w:val="00AA4FF2"/>
    <w:rsid w:val="00B12B25"/>
    <w:rsid w:val="00BA23B3"/>
    <w:rsid w:val="00C8518D"/>
    <w:rsid w:val="00C95626"/>
    <w:rsid w:val="00E80A40"/>
    <w:rsid w:val="00EF1BB6"/>
    <w:rsid w:val="00F1509B"/>
    <w:rsid w:val="00FC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8518D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C851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Intense Emphasis"/>
    <w:basedOn w:val="a0"/>
    <w:uiPriority w:val="21"/>
    <w:qFormat/>
    <w:rsid w:val="00C8518D"/>
    <w:rPr>
      <w:i/>
      <w:iCs/>
      <w:color w:val="5B9BD5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553F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3F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3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61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1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95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7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6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6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88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5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29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5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40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7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7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80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9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1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96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432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7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45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0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6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5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3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8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467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2925</Words>
  <Characters>16673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Эльдар Магомедрасулов</dc:creator>
  <cp:lastModifiedBy>М-Расул</cp:lastModifiedBy>
  <cp:revision>2</cp:revision>
  <cp:lastPrinted>2015-07-15T11:44:00Z</cp:lastPrinted>
  <dcterms:created xsi:type="dcterms:W3CDTF">2015-10-01T06:13:00Z</dcterms:created>
  <dcterms:modified xsi:type="dcterms:W3CDTF">2015-10-01T06:13:00Z</dcterms:modified>
</cp:coreProperties>
</file>