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E4A" w:rsidRPr="00936E4A" w:rsidRDefault="00936E4A" w:rsidP="00936E4A">
      <w:pPr>
        <w:shd w:val="clear" w:color="auto" w:fill="FFFFFF"/>
        <w:spacing w:line="324" w:lineRule="atLeast"/>
        <w:jc w:val="center"/>
        <w:rPr>
          <w:rFonts w:eastAsia="Times New Roman" w:cs="Times New Roman"/>
          <w:b/>
          <w:bCs/>
          <w:color w:val="000000" w:themeColor="text1"/>
          <w:szCs w:val="28"/>
          <w:lang w:eastAsia="ru-RU"/>
        </w:rPr>
      </w:pPr>
      <w:r w:rsidRPr="00936E4A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С 1 марта 2021 года появится дорожный знак «</w:t>
      </w:r>
      <w:proofErr w:type="spellStart"/>
      <w:r w:rsidRPr="00936E4A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Фотовидеофиксация</w:t>
      </w:r>
      <w:proofErr w:type="spellEnd"/>
      <w:r w:rsidRPr="00936E4A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»</w:t>
      </w:r>
    </w:p>
    <w:p w:rsidR="00936E4A" w:rsidRDefault="00936E4A" w:rsidP="00936E4A">
      <w:pPr>
        <w:shd w:val="clear" w:color="auto" w:fill="FFFFFF"/>
        <w:spacing w:line="324" w:lineRule="atLeast"/>
        <w:ind w:firstLine="708"/>
        <w:jc w:val="both"/>
        <w:rPr>
          <w:rFonts w:eastAsia="Times New Roman" w:cs="Times New Roman"/>
          <w:b/>
          <w:color w:val="000000" w:themeColor="text1"/>
          <w:szCs w:val="28"/>
          <w:lang w:eastAsia="ru-RU"/>
        </w:rPr>
      </w:pPr>
    </w:p>
    <w:p w:rsidR="00936E4A" w:rsidRPr="00936E4A" w:rsidRDefault="00936E4A" w:rsidP="00936E4A">
      <w:pPr>
        <w:shd w:val="clear" w:color="auto" w:fill="FFFFFF"/>
        <w:spacing w:line="324" w:lineRule="atLeast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936E4A">
        <w:rPr>
          <w:rFonts w:eastAsia="Times New Roman" w:cs="Times New Roman"/>
          <w:color w:val="000000" w:themeColor="text1"/>
          <w:szCs w:val="28"/>
          <w:lang w:eastAsia="ru-RU"/>
        </w:rPr>
        <w:t>Постановлением Правительства Российской Федерации 31.12.2020 № 2441 внесены изменения в приложение к Правилам дорожного движения.</w:t>
      </w:r>
    </w:p>
    <w:p w:rsidR="00936E4A" w:rsidRPr="00936E4A" w:rsidRDefault="00936E4A" w:rsidP="00936E4A">
      <w:pPr>
        <w:shd w:val="clear" w:color="auto" w:fill="FFFFFF"/>
        <w:spacing w:line="324" w:lineRule="atLeast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proofErr w:type="gramStart"/>
      <w:r w:rsidRPr="00936E4A">
        <w:rPr>
          <w:rFonts w:eastAsia="Times New Roman" w:cs="Times New Roman"/>
          <w:color w:val="000000" w:themeColor="text1"/>
          <w:szCs w:val="28"/>
          <w:lang w:eastAsia="ru-RU"/>
        </w:rPr>
        <w:t>Расширен перечень информационных знаков – тех дорожных знаков, которые информируют о расположении населенных пунктов и других объектов, а также об установленных или о рекомендуемых режимах движения.</w:t>
      </w:r>
      <w:proofErr w:type="gramEnd"/>
    </w:p>
    <w:p w:rsidR="00936E4A" w:rsidRPr="00936E4A" w:rsidRDefault="00936E4A" w:rsidP="00936E4A">
      <w:pPr>
        <w:shd w:val="clear" w:color="auto" w:fill="FFFFFF"/>
        <w:spacing w:line="324" w:lineRule="atLeast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proofErr w:type="gramStart"/>
      <w:r w:rsidRPr="00936E4A">
        <w:rPr>
          <w:rFonts w:eastAsia="Times New Roman" w:cs="Times New Roman"/>
          <w:color w:val="000000" w:themeColor="text1"/>
          <w:szCs w:val="28"/>
          <w:lang w:eastAsia="ru-RU"/>
        </w:rPr>
        <w:t xml:space="preserve">Учитывая конструктивные и технические особенности комплексов </w:t>
      </w:r>
      <w:proofErr w:type="spellStart"/>
      <w:r w:rsidRPr="00936E4A">
        <w:rPr>
          <w:rFonts w:eastAsia="Times New Roman" w:cs="Times New Roman"/>
          <w:color w:val="000000" w:themeColor="text1"/>
          <w:szCs w:val="28"/>
          <w:lang w:eastAsia="ru-RU"/>
        </w:rPr>
        <w:t>фотовидеофиксации</w:t>
      </w:r>
      <w:proofErr w:type="spellEnd"/>
      <w:r w:rsidRPr="00936E4A">
        <w:rPr>
          <w:rFonts w:eastAsia="Times New Roman" w:cs="Times New Roman"/>
          <w:color w:val="000000" w:themeColor="text1"/>
          <w:szCs w:val="28"/>
          <w:lang w:eastAsia="ru-RU"/>
        </w:rPr>
        <w:t>, способных одновременно фиксировать несколько административных правонарушений в области дорожного движения, решено взамен знака дополнительной информации (таблички) 8.23 «</w:t>
      </w:r>
      <w:proofErr w:type="spellStart"/>
      <w:r w:rsidRPr="00936E4A">
        <w:rPr>
          <w:rFonts w:eastAsia="Times New Roman" w:cs="Times New Roman"/>
          <w:color w:val="000000" w:themeColor="text1"/>
          <w:szCs w:val="28"/>
          <w:lang w:eastAsia="ru-RU"/>
        </w:rPr>
        <w:t>Фотовидеофиксация</w:t>
      </w:r>
      <w:proofErr w:type="spellEnd"/>
      <w:r w:rsidRPr="00936E4A">
        <w:rPr>
          <w:rFonts w:eastAsia="Times New Roman" w:cs="Times New Roman"/>
          <w:color w:val="000000" w:themeColor="text1"/>
          <w:szCs w:val="28"/>
          <w:lang w:eastAsia="ru-RU"/>
        </w:rPr>
        <w:t>», используемой для уточнения действия знака, с которым он применяется, ввести новый информационный знак 6.22 «</w:t>
      </w:r>
      <w:proofErr w:type="spellStart"/>
      <w:r w:rsidRPr="00936E4A">
        <w:rPr>
          <w:rFonts w:eastAsia="Times New Roman" w:cs="Times New Roman"/>
          <w:color w:val="000000" w:themeColor="text1"/>
          <w:szCs w:val="28"/>
          <w:lang w:eastAsia="ru-RU"/>
        </w:rPr>
        <w:t>Фотовидеофиксация</w:t>
      </w:r>
      <w:proofErr w:type="spellEnd"/>
      <w:r w:rsidRPr="00936E4A">
        <w:rPr>
          <w:rFonts w:eastAsia="Times New Roman" w:cs="Times New Roman"/>
          <w:color w:val="000000" w:themeColor="text1"/>
          <w:szCs w:val="28"/>
          <w:lang w:eastAsia="ru-RU"/>
        </w:rPr>
        <w:t>» для обозначения мест возможного применения работающих в автоматическом режиме стационарных или передвижных специальных технических средств, имеющих функции фото- и киносъемки</w:t>
      </w:r>
      <w:proofErr w:type="gramEnd"/>
      <w:r w:rsidRPr="00936E4A">
        <w:rPr>
          <w:rFonts w:eastAsia="Times New Roman" w:cs="Times New Roman"/>
          <w:color w:val="000000" w:themeColor="text1"/>
          <w:szCs w:val="28"/>
          <w:lang w:eastAsia="ru-RU"/>
        </w:rPr>
        <w:t>, а также видеозаписи для фиксации нарушений ПДД.</w:t>
      </w:r>
    </w:p>
    <w:p w:rsidR="00936E4A" w:rsidRPr="00936E4A" w:rsidRDefault="00936E4A" w:rsidP="00936E4A">
      <w:pPr>
        <w:shd w:val="clear" w:color="auto" w:fill="FFFFFF"/>
        <w:spacing w:line="324" w:lineRule="atLeast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936E4A">
        <w:rPr>
          <w:rFonts w:eastAsia="Times New Roman" w:cs="Times New Roman"/>
          <w:color w:val="000000" w:themeColor="text1"/>
          <w:szCs w:val="28"/>
          <w:lang w:eastAsia="ru-RU"/>
        </w:rPr>
        <w:t>Новый дорожный знак будет устанавливаться вне населенного пункта на расстоянии 150-300 метров до зоны контроля автоматических технических средств, а в населенном пункте – вместе со знаками начала населенного пункта.</w:t>
      </w:r>
    </w:p>
    <w:p w:rsidR="00936E4A" w:rsidRPr="00936E4A" w:rsidRDefault="00936E4A" w:rsidP="00936E4A">
      <w:pPr>
        <w:shd w:val="clear" w:color="auto" w:fill="FFFFFF"/>
        <w:spacing w:line="324" w:lineRule="atLeast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936E4A">
        <w:rPr>
          <w:rFonts w:eastAsia="Times New Roman" w:cs="Times New Roman"/>
          <w:color w:val="000000" w:themeColor="text1"/>
          <w:szCs w:val="28"/>
          <w:lang w:eastAsia="ru-RU"/>
        </w:rPr>
        <w:t xml:space="preserve">Узнать о конкретных местах размещения комплексов </w:t>
      </w:r>
      <w:proofErr w:type="spellStart"/>
      <w:r w:rsidRPr="00936E4A">
        <w:rPr>
          <w:rFonts w:eastAsia="Times New Roman" w:cs="Times New Roman"/>
          <w:color w:val="000000" w:themeColor="text1"/>
          <w:szCs w:val="28"/>
          <w:lang w:eastAsia="ru-RU"/>
        </w:rPr>
        <w:t>фотовидеофиксации</w:t>
      </w:r>
      <w:proofErr w:type="spellEnd"/>
      <w:r w:rsidRPr="00936E4A">
        <w:rPr>
          <w:rFonts w:eastAsia="Times New Roman" w:cs="Times New Roman"/>
          <w:color w:val="000000" w:themeColor="text1"/>
          <w:szCs w:val="28"/>
          <w:lang w:eastAsia="ru-RU"/>
        </w:rPr>
        <w:t xml:space="preserve"> на территории страны можно будет в специальном информационном ресурсе на официальном сайте Госавтоинспекции.</w:t>
      </w:r>
    </w:p>
    <w:p w:rsidR="00936E4A" w:rsidRDefault="00936E4A" w:rsidP="00936E4A">
      <w:pPr>
        <w:shd w:val="clear" w:color="auto" w:fill="FFFFFF"/>
        <w:spacing w:line="324" w:lineRule="atLeast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936E4A">
        <w:rPr>
          <w:rFonts w:eastAsia="Times New Roman" w:cs="Times New Roman"/>
          <w:color w:val="000000" w:themeColor="text1"/>
          <w:szCs w:val="28"/>
          <w:lang w:eastAsia="ru-RU"/>
        </w:rPr>
        <w:t xml:space="preserve">Постановление Правительства Российской Федерации вступило в силу со дня его официального опубликования 06.01.2021. </w:t>
      </w:r>
    </w:p>
    <w:p w:rsidR="00936E4A" w:rsidRPr="00936E4A" w:rsidRDefault="00936E4A" w:rsidP="00936E4A">
      <w:pPr>
        <w:shd w:val="clear" w:color="auto" w:fill="FFFFFF"/>
        <w:spacing w:line="324" w:lineRule="atLeast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936E4A">
        <w:rPr>
          <w:rFonts w:eastAsia="Times New Roman" w:cs="Times New Roman"/>
          <w:color w:val="000000" w:themeColor="text1"/>
          <w:szCs w:val="28"/>
          <w:lang w:eastAsia="ru-RU"/>
        </w:rPr>
        <w:t>Новый дорожный знак появится с 01.03.2021.</w:t>
      </w:r>
    </w:p>
    <w:p w:rsidR="005408CD" w:rsidRPr="00936E4A" w:rsidRDefault="005408CD" w:rsidP="00936E4A">
      <w:pPr>
        <w:shd w:val="clear" w:color="auto" w:fill="FFFFFF"/>
        <w:spacing w:line="324" w:lineRule="atLeast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936E4A">
        <w:rPr>
          <w:rFonts w:eastAsia="Times New Roman" w:cs="Times New Roman"/>
          <w:color w:val="333333"/>
          <w:szCs w:val="28"/>
          <w:lang w:eastAsia="ru-RU"/>
        </w:rPr>
        <w:t>  </w:t>
      </w:r>
    </w:p>
    <w:p w:rsidR="008119EB" w:rsidRDefault="008119EB" w:rsidP="008119EB">
      <w:pPr>
        <w:shd w:val="clear" w:color="auto" w:fill="FFFFFF"/>
        <w:spacing w:after="75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Прокурор района  </w:t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  <w:t xml:space="preserve">       Р.И. Исмаилов</w:t>
      </w:r>
    </w:p>
    <w:p w:rsidR="008119EB" w:rsidRDefault="008119EB" w:rsidP="008119EB">
      <w:pPr>
        <w:shd w:val="clear" w:color="auto" w:fill="FFFFFF"/>
        <w:spacing w:after="75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5408CD" w:rsidRPr="005408CD" w:rsidRDefault="005408CD" w:rsidP="005408CD">
      <w:pPr>
        <w:shd w:val="clear" w:color="auto" w:fill="FFFFFF"/>
        <w:spacing w:line="324" w:lineRule="atLeast"/>
        <w:rPr>
          <w:rFonts w:eastAsia="Times New Roman" w:cs="Times New Roman"/>
          <w:color w:val="333333"/>
          <w:szCs w:val="28"/>
          <w:lang w:eastAsia="ru-RU"/>
        </w:rPr>
      </w:pPr>
    </w:p>
    <w:p w:rsidR="005408CD" w:rsidRPr="00936E4A" w:rsidRDefault="005408CD" w:rsidP="005408CD">
      <w:pPr>
        <w:shd w:val="clear" w:color="auto" w:fill="FFFFFF"/>
        <w:spacing w:line="324" w:lineRule="atLeast"/>
        <w:rPr>
          <w:rFonts w:eastAsia="Times New Roman" w:cs="Times New Roman"/>
          <w:b/>
          <w:color w:val="333333"/>
          <w:szCs w:val="28"/>
          <w:lang w:eastAsia="ru-RU"/>
        </w:rPr>
      </w:pPr>
      <w:r w:rsidRPr="00936E4A">
        <w:rPr>
          <w:rFonts w:eastAsia="Times New Roman" w:cs="Times New Roman"/>
          <w:b/>
          <w:color w:val="333333"/>
          <w:szCs w:val="28"/>
          <w:lang w:eastAsia="ru-RU"/>
        </w:rPr>
        <w:t>02.03.2020</w:t>
      </w:r>
    </w:p>
    <w:p w:rsidR="003135B1" w:rsidRDefault="003135B1"/>
    <w:sectPr w:rsidR="003135B1" w:rsidSect="00313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408CD"/>
    <w:rsid w:val="003135B1"/>
    <w:rsid w:val="00374644"/>
    <w:rsid w:val="005408CD"/>
    <w:rsid w:val="007F2398"/>
    <w:rsid w:val="008119EB"/>
    <w:rsid w:val="0083523F"/>
    <w:rsid w:val="00936E4A"/>
    <w:rsid w:val="009D066D"/>
    <w:rsid w:val="00D41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5B1"/>
  </w:style>
  <w:style w:type="paragraph" w:styleId="2">
    <w:name w:val="heading 2"/>
    <w:basedOn w:val="a"/>
    <w:link w:val="20"/>
    <w:uiPriority w:val="9"/>
    <w:qFormat/>
    <w:rsid w:val="005408CD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08CD"/>
    <w:rPr>
      <w:rFonts w:eastAsia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408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3850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8119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9323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4179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5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26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9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2366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02183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50095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173155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2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8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5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13702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1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5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30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36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9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1385</Characters>
  <Application>Microsoft Office Word</Application>
  <DocSecurity>0</DocSecurity>
  <Lines>11</Lines>
  <Paragraphs>3</Paragraphs>
  <ScaleCrop>false</ScaleCrop>
  <Company>Microsoft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2020-03-17T13:49:00Z</dcterms:created>
  <dcterms:modified xsi:type="dcterms:W3CDTF">2021-03-26T12:30:00Z</dcterms:modified>
</cp:coreProperties>
</file>